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61C9" w:rsidRPr="0040298B" w:rsidRDefault="00630BF8" w:rsidP="0080636D">
      <w:pPr>
        <w:pStyle w:val="NormalWeb"/>
        <w:spacing w:before="0" w:beforeAutospacing="0" w:after="0" w:afterAutospacing="0"/>
        <w:rPr>
          <w:rFonts w:ascii="Arial" w:hAnsi="Arial" w:cs="Arial"/>
        </w:rPr>
      </w:pPr>
      <w:r w:rsidRPr="0040298B">
        <w:rPr>
          <w:rFonts w:ascii="Arial" w:hAnsi="Arial" w:cs="Arial"/>
          <w:b/>
          <w:bCs/>
          <w:u w:val="single"/>
        </w:rPr>
        <w:t>VISTO:</w:t>
      </w:r>
      <w:r w:rsidR="00DB5DB7" w:rsidRPr="0040298B">
        <w:rPr>
          <w:rFonts w:ascii="Arial" w:hAnsi="Arial" w:cs="Arial"/>
          <w:b/>
          <w:bCs/>
          <w:u w:val="single"/>
        </w:rPr>
        <w:br/>
      </w:r>
    </w:p>
    <w:p w:rsidR="005D175A" w:rsidRPr="0040298B" w:rsidRDefault="005D175A" w:rsidP="00B35CC4">
      <w:pPr>
        <w:ind w:firstLine="851"/>
        <w:jc w:val="both"/>
        <w:rPr>
          <w:rFonts w:ascii="Arial" w:hAnsi="Arial" w:cs="Arial"/>
        </w:rPr>
      </w:pPr>
      <w:r w:rsidRPr="0040298B">
        <w:rPr>
          <w:rFonts w:ascii="Arial" w:hAnsi="Arial" w:cs="Arial"/>
        </w:rPr>
        <w:t>La necesidad de regular la  Declaración Municipal solicitada por diversas instituciones y/o personas, y;</w:t>
      </w:r>
    </w:p>
    <w:p w:rsidR="009E2D73" w:rsidRPr="0040298B" w:rsidRDefault="009E2D73" w:rsidP="0080636D">
      <w:pPr>
        <w:shd w:val="clear" w:color="auto" w:fill="FFFFFF"/>
        <w:ind w:firstLine="851"/>
        <w:jc w:val="both"/>
        <w:rPr>
          <w:rFonts w:ascii="Arial" w:hAnsi="Arial" w:cs="Arial"/>
          <w:color w:val="000000"/>
        </w:rPr>
      </w:pPr>
    </w:p>
    <w:p w:rsidR="00441883" w:rsidRPr="0040298B" w:rsidRDefault="00630BF8" w:rsidP="0080636D">
      <w:pPr>
        <w:pStyle w:val="NormalWeb"/>
        <w:spacing w:before="0" w:beforeAutospacing="0" w:after="0" w:afterAutospacing="0"/>
        <w:jc w:val="both"/>
        <w:rPr>
          <w:rFonts w:ascii="Arial" w:hAnsi="Arial" w:cs="Arial"/>
          <w:b/>
          <w:bCs/>
          <w:u w:val="single"/>
        </w:rPr>
      </w:pPr>
      <w:r w:rsidRPr="0040298B">
        <w:rPr>
          <w:rFonts w:ascii="Arial" w:hAnsi="Arial" w:cs="Arial"/>
          <w:b/>
          <w:bCs/>
          <w:u w:val="single"/>
        </w:rPr>
        <w:t>CONSIDERANDO:</w:t>
      </w:r>
    </w:p>
    <w:p w:rsidR="00441883" w:rsidRPr="0040298B" w:rsidRDefault="00441883" w:rsidP="0080636D">
      <w:pPr>
        <w:pStyle w:val="NormalWeb"/>
        <w:spacing w:before="0" w:beforeAutospacing="0" w:after="0" w:afterAutospacing="0"/>
        <w:jc w:val="both"/>
        <w:rPr>
          <w:rFonts w:ascii="Arial" w:hAnsi="Arial" w:cs="Arial"/>
          <w:b/>
          <w:bCs/>
          <w:u w:val="single"/>
        </w:rPr>
      </w:pPr>
    </w:p>
    <w:p w:rsidR="005D175A" w:rsidRPr="0040298B" w:rsidRDefault="005D175A" w:rsidP="00B35CC4">
      <w:pPr>
        <w:ind w:firstLine="851"/>
        <w:jc w:val="both"/>
        <w:rPr>
          <w:rFonts w:ascii="Arial" w:hAnsi="Arial" w:cs="Arial"/>
        </w:rPr>
      </w:pPr>
      <w:r w:rsidRPr="0040298B">
        <w:rPr>
          <w:rFonts w:ascii="Arial" w:hAnsi="Arial" w:cs="Arial"/>
        </w:rPr>
        <w:t>Que las actividades, eventos que se llevan a cabo a lo largo del año en el Distrito de Tornquist, son muchos y variados y se debe dar a cada uno la trascendencia que corresponda;</w:t>
      </w:r>
    </w:p>
    <w:p w:rsidR="005D175A" w:rsidRPr="0040298B" w:rsidRDefault="005D175A" w:rsidP="00B35CC4">
      <w:pPr>
        <w:ind w:firstLine="851"/>
        <w:jc w:val="both"/>
        <w:rPr>
          <w:rFonts w:ascii="Arial" w:hAnsi="Arial" w:cs="Arial"/>
        </w:rPr>
      </w:pPr>
      <w:bookmarkStart w:id="0" w:name="Que_es_necesario_poder_analizar_cada_sol"/>
      <w:bookmarkEnd w:id="0"/>
      <w:r w:rsidRPr="0040298B">
        <w:rPr>
          <w:rFonts w:ascii="Arial" w:hAnsi="Arial" w:cs="Arial"/>
        </w:rPr>
        <w:t>Que es necesario poder analizar cada solicitud para darle la relevancia de interés Municipal oportuna;</w:t>
      </w:r>
    </w:p>
    <w:p w:rsidR="005D175A" w:rsidRPr="0040298B" w:rsidRDefault="005D175A" w:rsidP="00B35CC4">
      <w:pPr>
        <w:ind w:firstLine="851"/>
        <w:jc w:val="both"/>
        <w:rPr>
          <w:rFonts w:ascii="Arial" w:hAnsi="Arial" w:cs="Arial"/>
        </w:rPr>
      </w:pPr>
      <w:bookmarkStart w:id="1" w:name="Que_no_todas_las_solicitudes_enmarcan_en"/>
      <w:bookmarkStart w:id="2" w:name="Que_la_declaración_de_Interés_Municipal_"/>
      <w:bookmarkEnd w:id="1"/>
      <w:bookmarkEnd w:id="2"/>
      <w:r w:rsidRPr="0040298B">
        <w:rPr>
          <w:rFonts w:ascii="Arial" w:hAnsi="Arial" w:cs="Arial"/>
        </w:rPr>
        <w:t>Que la declaración de Interés Municipal en forma indiscriminada y para ciertas actividades, o eventos que no revistan relevancia para nuestro Distrito ha desmerecido tal nombramiento;</w:t>
      </w:r>
    </w:p>
    <w:p w:rsidR="005D175A" w:rsidRPr="0040298B" w:rsidRDefault="005D175A" w:rsidP="00B35CC4">
      <w:pPr>
        <w:ind w:firstLine="851"/>
        <w:jc w:val="both"/>
        <w:rPr>
          <w:rFonts w:ascii="Arial" w:hAnsi="Arial" w:cs="Arial"/>
        </w:rPr>
      </w:pPr>
      <w:bookmarkStart w:id="3" w:name="Que_es_importante_devolver_la_trascenden"/>
      <w:bookmarkEnd w:id="3"/>
      <w:r w:rsidRPr="0040298B">
        <w:rPr>
          <w:rFonts w:ascii="Arial" w:hAnsi="Arial" w:cs="Arial"/>
        </w:rPr>
        <w:t>Que es importante devolver la trascendencia que se merece a la distinción de Interés Municipal;</w:t>
      </w:r>
    </w:p>
    <w:p w:rsidR="005D175A" w:rsidRPr="0040298B" w:rsidRDefault="005D175A" w:rsidP="00B35CC4">
      <w:pPr>
        <w:ind w:firstLine="851"/>
        <w:jc w:val="both"/>
        <w:rPr>
          <w:rFonts w:ascii="Arial" w:hAnsi="Arial" w:cs="Arial"/>
        </w:rPr>
      </w:pPr>
      <w:r w:rsidRPr="0040298B">
        <w:rPr>
          <w:rFonts w:ascii="Arial" w:hAnsi="Arial" w:cs="Arial"/>
        </w:rPr>
        <w:t>Que no existe  en este Cuerpo Deliberativo  una regulación al respecto;</w:t>
      </w:r>
    </w:p>
    <w:p w:rsidR="002812AC" w:rsidRPr="0040298B" w:rsidRDefault="003361CF" w:rsidP="003361CF">
      <w:pPr>
        <w:ind w:firstLine="851"/>
        <w:jc w:val="both"/>
        <w:rPr>
          <w:rFonts w:ascii="Arial" w:hAnsi="Arial" w:cs="Arial"/>
          <w:b/>
          <w:u w:val="single"/>
        </w:rPr>
      </w:pPr>
      <w:r w:rsidRPr="0040298B">
        <w:rPr>
          <w:rFonts w:ascii="Arial" w:hAnsi="Arial" w:cs="Arial"/>
          <w:b/>
          <w:u w:val="single"/>
        </w:rPr>
        <w:t xml:space="preserve"> </w:t>
      </w:r>
    </w:p>
    <w:p w:rsidR="009177A7" w:rsidRPr="0040298B" w:rsidRDefault="005D61C9" w:rsidP="0080636D">
      <w:pPr>
        <w:jc w:val="both"/>
        <w:rPr>
          <w:rFonts w:ascii="Arial" w:hAnsi="Arial" w:cs="Arial"/>
          <w:b/>
          <w:u w:val="single"/>
        </w:rPr>
      </w:pPr>
      <w:r w:rsidRPr="0040298B">
        <w:rPr>
          <w:rFonts w:ascii="Arial" w:hAnsi="Arial" w:cs="Arial"/>
          <w:b/>
          <w:u w:val="single"/>
        </w:rPr>
        <w:t>POR ELLO:</w:t>
      </w:r>
    </w:p>
    <w:p w:rsidR="008730E9" w:rsidRPr="0040298B" w:rsidRDefault="008730E9" w:rsidP="0080636D">
      <w:pPr>
        <w:jc w:val="center"/>
        <w:rPr>
          <w:rFonts w:ascii="Arial" w:hAnsi="Arial" w:cs="Arial"/>
          <w:b/>
          <w:bCs/>
        </w:rPr>
      </w:pPr>
    </w:p>
    <w:p w:rsidR="009177A7" w:rsidRPr="0040298B" w:rsidRDefault="00297E57" w:rsidP="0080636D">
      <w:pPr>
        <w:jc w:val="center"/>
        <w:rPr>
          <w:rFonts w:ascii="Arial" w:hAnsi="Arial" w:cs="Arial"/>
          <w:b/>
          <w:bCs/>
        </w:rPr>
      </w:pPr>
      <w:r w:rsidRPr="0040298B">
        <w:rPr>
          <w:rFonts w:ascii="Arial" w:hAnsi="Arial" w:cs="Arial"/>
          <w:b/>
          <w:bCs/>
        </w:rPr>
        <w:t>EL</w:t>
      </w:r>
      <w:r w:rsidR="009177A7" w:rsidRPr="0040298B">
        <w:rPr>
          <w:rFonts w:ascii="Arial" w:hAnsi="Arial" w:cs="Arial"/>
          <w:b/>
          <w:bCs/>
        </w:rPr>
        <w:t xml:space="preserve"> </w:t>
      </w:r>
      <w:r w:rsidR="005D61C9" w:rsidRPr="0040298B">
        <w:rPr>
          <w:rFonts w:ascii="Arial" w:hAnsi="Arial" w:cs="Arial"/>
          <w:b/>
          <w:bCs/>
        </w:rPr>
        <w:t>HONORABLE CONCEJO DELIBERANTE</w:t>
      </w:r>
    </w:p>
    <w:p w:rsidR="00097F44" w:rsidRPr="0040298B" w:rsidRDefault="005D61C9" w:rsidP="0080636D">
      <w:pPr>
        <w:jc w:val="center"/>
        <w:rPr>
          <w:rFonts w:ascii="Arial" w:hAnsi="Arial" w:cs="Arial"/>
          <w:b/>
        </w:rPr>
      </w:pPr>
      <w:r w:rsidRPr="0040298B">
        <w:rPr>
          <w:rFonts w:ascii="Arial" w:hAnsi="Arial" w:cs="Arial"/>
          <w:b/>
          <w:bCs/>
        </w:rPr>
        <w:t>En uso de sus facultades, sanciona con fuerza de</w:t>
      </w:r>
    </w:p>
    <w:p w:rsidR="00097F44" w:rsidRPr="0040298B" w:rsidRDefault="00097F44" w:rsidP="0080636D">
      <w:pPr>
        <w:jc w:val="center"/>
        <w:rPr>
          <w:rFonts w:ascii="Arial" w:hAnsi="Arial" w:cs="Arial"/>
          <w:b/>
          <w:u w:val="single"/>
        </w:rPr>
      </w:pPr>
      <w:r w:rsidRPr="0040298B">
        <w:rPr>
          <w:rFonts w:ascii="Arial" w:hAnsi="Arial" w:cs="Arial"/>
          <w:b/>
          <w:u w:val="single"/>
        </w:rPr>
        <w:t>ORDENANZA</w:t>
      </w:r>
      <w:r w:rsidR="005D61C9" w:rsidRPr="0040298B">
        <w:rPr>
          <w:rFonts w:ascii="Arial" w:hAnsi="Arial" w:cs="Arial"/>
          <w:b/>
          <w:u w:val="single"/>
        </w:rPr>
        <w:t xml:space="preserve"> </w:t>
      </w:r>
      <w:r w:rsidR="00DD5466" w:rsidRPr="0040298B">
        <w:rPr>
          <w:rFonts w:ascii="Arial" w:hAnsi="Arial" w:cs="Arial"/>
          <w:b/>
          <w:u w:val="single"/>
        </w:rPr>
        <w:t xml:space="preserve"> </w:t>
      </w:r>
      <w:r w:rsidR="005D61C9" w:rsidRPr="0040298B">
        <w:rPr>
          <w:rFonts w:ascii="Arial" w:hAnsi="Arial" w:cs="Arial"/>
          <w:b/>
          <w:u w:val="single"/>
        </w:rPr>
        <w:t>Nº 32</w:t>
      </w:r>
      <w:r w:rsidR="00DF240A" w:rsidRPr="0040298B">
        <w:rPr>
          <w:rFonts w:ascii="Arial" w:hAnsi="Arial" w:cs="Arial"/>
          <w:b/>
          <w:u w:val="single"/>
        </w:rPr>
        <w:t>4</w:t>
      </w:r>
      <w:r w:rsidR="005D175A" w:rsidRPr="0040298B">
        <w:rPr>
          <w:rFonts w:ascii="Arial" w:hAnsi="Arial" w:cs="Arial"/>
          <w:b/>
          <w:u w:val="single"/>
        </w:rPr>
        <w:t>3</w:t>
      </w:r>
      <w:r w:rsidR="005D61C9" w:rsidRPr="0040298B">
        <w:rPr>
          <w:rFonts w:ascii="Arial" w:hAnsi="Arial" w:cs="Arial"/>
          <w:b/>
          <w:u w:val="single"/>
        </w:rPr>
        <w:t>/20</w:t>
      </w:r>
    </w:p>
    <w:p w:rsidR="005D61C9" w:rsidRPr="0040298B" w:rsidRDefault="005D61C9" w:rsidP="0080636D">
      <w:pPr>
        <w:pStyle w:val="NormalWeb"/>
        <w:spacing w:before="0" w:beforeAutospacing="0" w:after="0" w:afterAutospacing="0"/>
        <w:jc w:val="both"/>
        <w:rPr>
          <w:rFonts w:ascii="Arial" w:hAnsi="Arial" w:cs="Arial"/>
          <w:b/>
          <w:bCs/>
          <w:u w:val="single"/>
        </w:rPr>
      </w:pPr>
    </w:p>
    <w:p w:rsidR="00357BFA" w:rsidRPr="0040298B" w:rsidRDefault="0066243B" w:rsidP="00357BFA">
      <w:pPr>
        <w:jc w:val="both"/>
        <w:rPr>
          <w:rFonts w:ascii="Arial" w:hAnsi="Arial" w:cs="Arial"/>
        </w:rPr>
      </w:pPr>
      <w:r w:rsidRPr="0040298B">
        <w:rPr>
          <w:rFonts w:ascii="Arial" w:hAnsi="Arial" w:cs="Arial"/>
          <w:b/>
          <w:bCs/>
          <w:u w:val="single"/>
        </w:rPr>
        <w:t>ART</w:t>
      </w:r>
      <w:r w:rsidR="00AC5112" w:rsidRPr="0040298B">
        <w:rPr>
          <w:rFonts w:ascii="Arial" w:hAnsi="Arial" w:cs="Arial"/>
          <w:b/>
          <w:bCs/>
          <w:u w:val="single"/>
        </w:rPr>
        <w:t>Í</w:t>
      </w:r>
      <w:r w:rsidRPr="0040298B">
        <w:rPr>
          <w:rFonts w:ascii="Arial" w:hAnsi="Arial" w:cs="Arial"/>
          <w:b/>
          <w:bCs/>
          <w:u w:val="single"/>
        </w:rPr>
        <w:t>CULO 1º</w:t>
      </w:r>
      <w:r w:rsidR="00103295" w:rsidRPr="0040298B">
        <w:rPr>
          <w:rFonts w:ascii="Arial" w:hAnsi="Arial" w:cs="Arial"/>
          <w:b/>
          <w:bCs/>
          <w:u w:val="single"/>
        </w:rPr>
        <w:t>:</w:t>
      </w:r>
      <w:r w:rsidR="008730E9" w:rsidRPr="0040298B">
        <w:rPr>
          <w:rFonts w:ascii="Arial" w:hAnsi="Arial" w:cs="Arial"/>
        </w:rPr>
        <w:t xml:space="preserve"> </w:t>
      </w:r>
      <w:r w:rsidR="00357BFA" w:rsidRPr="0040298B">
        <w:rPr>
          <w:rFonts w:ascii="Arial" w:hAnsi="Arial" w:cs="Arial"/>
        </w:rPr>
        <w:t xml:space="preserve">Toda solicitud de "DECLARACIÓN DE INTERÉS MUNICIPAL" deberá ser fundamentada por escrito, explicando razones, acciones, objetivos perseguidos y describiendo la importancia y/o trascendencia de la actividad o evento para el </w:t>
      </w:r>
      <w:r w:rsidR="00002385" w:rsidRPr="0040298B">
        <w:rPr>
          <w:rFonts w:ascii="Arial" w:hAnsi="Arial" w:cs="Arial"/>
        </w:rPr>
        <w:t>Distrito</w:t>
      </w:r>
      <w:r w:rsidR="00357BFA" w:rsidRPr="0040298B">
        <w:rPr>
          <w:rFonts w:ascii="Arial" w:hAnsi="Arial" w:cs="Arial"/>
        </w:rPr>
        <w:t>. Asimismo para aquellas actividades o eventos cuyos organizadores se encuentren agrupados en Colegios, Asociaciones, O.N.G., Organismos Provinciales, Nacionales, etc.</w:t>
      </w:r>
      <w:bookmarkStart w:id="4" w:name="_GoBack"/>
      <w:bookmarkEnd w:id="4"/>
      <w:r w:rsidR="00357BFA" w:rsidRPr="0040298B">
        <w:rPr>
          <w:rFonts w:ascii="Arial" w:hAnsi="Arial" w:cs="Arial"/>
        </w:rPr>
        <w:t xml:space="preserve"> </w:t>
      </w:r>
      <w:r w:rsidR="00002385" w:rsidRPr="0040298B">
        <w:rPr>
          <w:rFonts w:ascii="Arial" w:hAnsi="Arial" w:cs="Arial"/>
        </w:rPr>
        <w:t>s</w:t>
      </w:r>
      <w:r w:rsidR="00357BFA" w:rsidRPr="0040298B">
        <w:rPr>
          <w:rFonts w:ascii="Arial" w:hAnsi="Arial" w:cs="Arial"/>
        </w:rPr>
        <w:t>e deberá contar con la conformidad de estas instituciones por escrito y adjuntarla en la petición.</w:t>
      </w:r>
    </w:p>
    <w:p w:rsidR="00357BFA" w:rsidRPr="0040298B" w:rsidRDefault="00357BFA" w:rsidP="00357BFA">
      <w:pPr>
        <w:jc w:val="both"/>
        <w:rPr>
          <w:rFonts w:ascii="Arial" w:hAnsi="Arial" w:cs="Arial"/>
        </w:rPr>
      </w:pPr>
      <w:r w:rsidRPr="0040298B">
        <w:rPr>
          <w:rFonts w:ascii="Arial" w:hAnsi="Arial" w:cs="Arial"/>
        </w:rPr>
        <w:t xml:space="preserve"> A fin de realizar la Declaración de Interés Municipal, será  necesario cumplimentar los  siguientes requisitos:</w:t>
      </w:r>
    </w:p>
    <w:p w:rsidR="00357BFA" w:rsidRPr="0040298B" w:rsidRDefault="00002385" w:rsidP="00002385">
      <w:pPr>
        <w:numPr>
          <w:ilvl w:val="0"/>
          <w:numId w:val="3"/>
        </w:numPr>
        <w:jc w:val="both"/>
        <w:rPr>
          <w:rFonts w:ascii="Arial" w:hAnsi="Arial" w:cs="Arial"/>
        </w:rPr>
      </w:pPr>
      <w:r w:rsidRPr="0040298B">
        <w:rPr>
          <w:rFonts w:ascii="Arial" w:hAnsi="Arial" w:cs="Arial"/>
        </w:rPr>
        <w:t xml:space="preserve">Una </w:t>
      </w:r>
      <w:r w:rsidR="00357BFA" w:rsidRPr="0040298B">
        <w:rPr>
          <w:rFonts w:ascii="Arial" w:hAnsi="Arial" w:cs="Arial"/>
        </w:rPr>
        <w:t>breve reseña de los antecedentes de las instituc</w:t>
      </w:r>
      <w:r w:rsidRPr="0040298B">
        <w:rPr>
          <w:rFonts w:ascii="Arial" w:hAnsi="Arial" w:cs="Arial"/>
        </w:rPr>
        <w:t>iones y entidades organizadoras.</w:t>
      </w:r>
    </w:p>
    <w:p w:rsidR="00357BFA" w:rsidRPr="0040298B" w:rsidRDefault="00002385" w:rsidP="00002385">
      <w:pPr>
        <w:numPr>
          <w:ilvl w:val="0"/>
          <w:numId w:val="3"/>
        </w:numPr>
        <w:jc w:val="both"/>
        <w:rPr>
          <w:rFonts w:ascii="Arial" w:hAnsi="Arial" w:cs="Arial"/>
        </w:rPr>
      </w:pPr>
      <w:r w:rsidRPr="0040298B">
        <w:rPr>
          <w:rFonts w:ascii="Arial" w:hAnsi="Arial" w:cs="Arial"/>
        </w:rPr>
        <w:t>Lugar y fecha de realización.</w:t>
      </w:r>
    </w:p>
    <w:p w:rsidR="00357BFA" w:rsidRPr="0040298B" w:rsidRDefault="00002385" w:rsidP="00002385">
      <w:pPr>
        <w:numPr>
          <w:ilvl w:val="0"/>
          <w:numId w:val="3"/>
        </w:numPr>
        <w:jc w:val="both"/>
        <w:rPr>
          <w:rFonts w:ascii="Arial" w:hAnsi="Arial" w:cs="Arial"/>
        </w:rPr>
      </w:pPr>
      <w:r w:rsidRPr="0040298B">
        <w:rPr>
          <w:rFonts w:ascii="Arial" w:hAnsi="Arial" w:cs="Arial"/>
        </w:rPr>
        <w:t xml:space="preserve">El </w:t>
      </w:r>
      <w:r w:rsidR="00357BFA" w:rsidRPr="0040298B">
        <w:rPr>
          <w:rFonts w:ascii="Arial" w:hAnsi="Arial" w:cs="Arial"/>
        </w:rPr>
        <w:t>temario o program</w:t>
      </w:r>
      <w:r w:rsidRPr="0040298B">
        <w:rPr>
          <w:rFonts w:ascii="Arial" w:hAnsi="Arial" w:cs="Arial"/>
        </w:rPr>
        <w:t>a del evento y/o acontecimiento.</w:t>
      </w:r>
    </w:p>
    <w:p w:rsidR="00357BFA" w:rsidRPr="0040298B" w:rsidRDefault="00002385" w:rsidP="00002385">
      <w:pPr>
        <w:numPr>
          <w:ilvl w:val="0"/>
          <w:numId w:val="3"/>
        </w:numPr>
        <w:jc w:val="both"/>
        <w:rPr>
          <w:rFonts w:ascii="Arial" w:hAnsi="Arial" w:cs="Arial"/>
        </w:rPr>
      </w:pPr>
      <w:r w:rsidRPr="0040298B">
        <w:rPr>
          <w:rFonts w:ascii="Arial" w:hAnsi="Arial" w:cs="Arial"/>
        </w:rPr>
        <w:t xml:space="preserve">El </w:t>
      </w:r>
      <w:r w:rsidR="00357BFA" w:rsidRPr="0040298B">
        <w:rPr>
          <w:rFonts w:ascii="Arial" w:hAnsi="Arial" w:cs="Arial"/>
        </w:rPr>
        <w:t>carácter oneroso o gratuit</w:t>
      </w:r>
      <w:r w:rsidRPr="0040298B">
        <w:rPr>
          <w:rFonts w:ascii="Arial" w:hAnsi="Arial" w:cs="Arial"/>
        </w:rPr>
        <w:t>o del evento y/o acontecimiento.</w:t>
      </w:r>
    </w:p>
    <w:p w:rsidR="00357BFA" w:rsidRPr="0040298B" w:rsidRDefault="00002385" w:rsidP="00002385">
      <w:pPr>
        <w:numPr>
          <w:ilvl w:val="0"/>
          <w:numId w:val="3"/>
        </w:numPr>
        <w:jc w:val="both"/>
        <w:rPr>
          <w:rFonts w:ascii="Arial" w:hAnsi="Arial" w:cs="Arial"/>
        </w:rPr>
      </w:pPr>
      <w:r w:rsidRPr="0040298B">
        <w:rPr>
          <w:rFonts w:ascii="Arial" w:hAnsi="Arial" w:cs="Arial"/>
        </w:rPr>
        <w:t xml:space="preserve">La </w:t>
      </w:r>
      <w:r w:rsidR="00357BFA" w:rsidRPr="0040298B">
        <w:rPr>
          <w:rFonts w:ascii="Arial" w:hAnsi="Arial" w:cs="Arial"/>
        </w:rPr>
        <w:t>descripción de la contribución que el evento significará para la educación, el conocimiento y la divulgación de la ciencia, técnica, cultura, deporte, turismo; y todo otro dato que pueda resultar de interés para eva</w:t>
      </w:r>
      <w:r w:rsidRPr="0040298B">
        <w:rPr>
          <w:rFonts w:ascii="Arial" w:hAnsi="Arial" w:cs="Arial"/>
        </w:rPr>
        <w:t>luar la viabilidad del proyecto.</w:t>
      </w:r>
    </w:p>
    <w:p w:rsidR="00357BFA" w:rsidRPr="0040298B" w:rsidRDefault="00002385" w:rsidP="00002385">
      <w:pPr>
        <w:numPr>
          <w:ilvl w:val="0"/>
          <w:numId w:val="3"/>
        </w:numPr>
        <w:jc w:val="both"/>
        <w:rPr>
          <w:rFonts w:ascii="Arial" w:hAnsi="Arial" w:cs="Arial"/>
        </w:rPr>
      </w:pPr>
      <w:r w:rsidRPr="0040298B">
        <w:rPr>
          <w:rFonts w:ascii="Arial" w:hAnsi="Arial" w:cs="Arial"/>
        </w:rPr>
        <w:t xml:space="preserve">Para </w:t>
      </w:r>
      <w:r w:rsidR="00357BFA" w:rsidRPr="0040298B">
        <w:rPr>
          <w:rFonts w:ascii="Arial" w:hAnsi="Arial" w:cs="Arial"/>
        </w:rPr>
        <w:t>el supuesto de las ONG, deberá adjuntarse documentación de carácter provincial o municipal que la acredi</w:t>
      </w:r>
      <w:r w:rsidRPr="0040298B">
        <w:rPr>
          <w:rFonts w:ascii="Arial" w:hAnsi="Arial" w:cs="Arial"/>
        </w:rPr>
        <w:t>te como entidad de bien público.</w:t>
      </w:r>
    </w:p>
    <w:p w:rsidR="00357BFA" w:rsidRPr="0040298B" w:rsidRDefault="00357BFA" w:rsidP="00002385">
      <w:pPr>
        <w:jc w:val="both"/>
        <w:rPr>
          <w:rFonts w:ascii="Arial" w:hAnsi="Arial" w:cs="Arial"/>
        </w:rPr>
      </w:pPr>
      <w:r w:rsidRPr="0040298B">
        <w:rPr>
          <w:rFonts w:ascii="Arial" w:hAnsi="Arial" w:cs="Arial"/>
        </w:rPr>
        <w:t xml:space="preserve">El proyecto deberá ser acompañado por una carta dirigida al Honorable Concejo Deliberante, firmada por al menos tres personas de reconocida trayectoria pertenecientes o afines al área a la cual está vinculado el proyecto, con el objetivo de dar cuenta de la pertinencia de declarar de </w:t>
      </w:r>
      <w:r w:rsidR="00002385" w:rsidRPr="0040298B">
        <w:rPr>
          <w:rFonts w:ascii="Arial" w:hAnsi="Arial" w:cs="Arial"/>
        </w:rPr>
        <w:t xml:space="preserve">Interés Municipal </w:t>
      </w:r>
      <w:r w:rsidRPr="0040298B">
        <w:rPr>
          <w:rFonts w:ascii="Arial" w:hAnsi="Arial" w:cs="Arial"/>
        </w:rPr>
        <w:t>al mismo.-</w:t>
      </w:r>
    </w:p>
    <w:p w:rsidR="00DD5466" w:rsidRPr="0040298B" w:rsidRDefault="00DD5466" w:rsidP="00357BFA">
      <w:pPr>
        <w:pStyle w:val="NormalWeb"/>
        <w:spacing w:before="0" w:beforeAutospacing="0" w:after="0" w:afterAutospacing="0"/>
        <w:jc w:val="both"/>
        <w:rPr>
          <w:rFonts w:ascii="Arial" w:hAnsi="Arial" w:cs="Arial"/>
        </w:rPr>
      </w:pPr>
    </w:p>
    <w:p w:rsidR="00357BFA" w:rsidRPr="0040298B" w:rsidRDefault="00DD5466" w:rsidP="00357BFA">
      <w:pPr>
        <w:jc w:val="both"/>
        <w:rPr>
          <w:rFonts w:ascii="Arial" w:hAnsi="Arial" w:cs="Arial"/>
        </w:rPr>
      </w:pPr>
      <w:r w:rsidRPr="0040298B">
        <w:rPr>
          <w:rFonts w:ascii="Arial" w:hAnsi="Arial" w:cs="Arial"/>
          <w:b/>
          <w:u w:val="single"/>
        </w:rPr>
        <w:t>ARTÍCULO 2º:</w:t>
      </w:r>
      <w:r w:rsidRPr="0040298B">
        <w:rPr>
          <w:rFonts w:ascii="Arial" w:hAnsi="Arial" w:cs="Arial"/>
        </w:rPr>
        <w:t xml:space="preserve"> </w:t>
      </w:r>
      <w:r w:rsidR="00357BFA" w:rsidRPr="0040298B">
        <w:rPr>
          <w:rFonts w:ascii="Arial" w:hAnsi="Arial" w:cs="Arial"/>
        </w:rPr>
        <w:t xml:space="preserve">Toda "DECLARACIÓN DE INTERÉS MUNICIPAL" debe propender al desarrollo </w:t>
      </w:r>
      <w:r w:rsidR="00002385" w:rsidRPr="0040298B">
        <w:rPr>
          <w:rFonts w:ascii="Arial" w:hAnsi="Arial" w:cs="Arial"/>
        </w:rPr>
        <w:t xml:space="preserve">cultural </w:t>
      </w:r>
      <w:r w:rsidR="00357BFA" w:rsidRPr="0040298B">
        <w:rPr>
          <w:rFonts w:ascii="Arial" w:hAnsi="Arial" w:cs="Arial"/>
        </w:rPr>
        <w:t>comunitario y consecuentemente, a la concreción de una mayor calidad de vida a sus habitantes.-</w:t>
      </w:r>
    </w:p>
    <w:p w:rsidR="00DD5466" w:rsidRPr="0040298B" w:rsidRDefault="00DD5466" w:rsidP="00357BFA">
      <w:pPr>
        <w:jc w:val="both"/>
        <w:rPr>
          <w:rFonts w:ascii="Arial" w:hAnsi="Arial" w:cs="Arial"/>
          <w:lang w:eastAsia="es-AR"/>
        </w:rPr>
      </w:pPr>
    </w:p>
    <w:p w:rsidR="00357BFA" w:rsidRPr="0040298B" w:rsidRDefault="00DD5466" w:rsidP="00357BFA">
      <w:pPr>
        <w:jc w:val="both"/>
        <w:rPr>
          <w:rFonts w:ascii="Arial" w:hAnsi="Arial" w:cs="Arial"/>
        </w:rPr>
      </w:pPr>
      <w:r w:rsidRPr="0040298B">
        <w:rPr>
          <w:rFonts w:ascii="Arial" w:hAnsi="Arial" w:cs="Arial"/>
          <w:b/>
          <w:u w:val="single"/>
        </w:rPr>
        <w:t>ARTÍCULO 3º:</w:t>
      </w:r>
      <w:r w:rsidRPr="0040298B">
        <w:rPr>
          <w:rFonts w:ascii="Arial" w:hAnsi="Arial" w:cs="Arial"/>
        </w:rPr>
        <w:t xml:space="preserve"> </w:t>
      </w:r>
      <w:r w:rsidR="00357BFA" w:rsidRPr="0040298B">
        <w:rPr>
          <w:rFonts w:ascii="Arial" w:hAnsi="Arial" w:cs="Arial"/>
        </w:rPr>
        <w:t>Se considerarán pasibles de ser designados de "Interés Municipal" sólo aquellos eventos o actividades que por su repercusión y trascendencia excedan en forma notoria el marco de un hecho cultural, social, científico y económico común. En ese orden, se considerarán incluidos en la categoría de acontecimientos que pueden ser declarados de "INTERÉS MUNICIPAL" a los siguientes:</w:t>
      </w:r>
    </w:p>
    <w:p w:rsidR="00357BFA" w:rsidRPr="0040298B" w:rsidRDefault="00357BFA" w:rsidP="00002385">
      <w:pPr>
        <w:numPr>
          <w:ilvl w:val="0"/>
          <w:numId w:val="4"/>
        </w:numPr>
        <w:jc w:val="both"/>
        <w:rPr>
          <w:rFonts w:ascii="Arial" w:hAnsi="Arial" w:cs="Arial"/>
        </w:rPr>
      </w:pPr>
      <w:r w:rsidRPr="0040298B">
        <w:rPr>
          <w:rFonts w:ascii="Arial" w:hAnsi="Arial" w:cs="Arial"/>
        </w:rPr>
        <w:t>Congresos, seminarios o jornadas científicas, técnicas, de investigación o de cultura de carácter distrital provincial nacional e internacional.</w:t>
      </w:r>
    </w:p>
    <w:p w:rsidR="00357BFA" w:rsidRPr="0040298B" w:rsidRDefault="00357BFA" w:rsidP="00002385">
      <w:pPr>
        <w:numPr>
          <w:ilvl w:val="0"/>
          <w:numId w:val="4"/>
        </w:numPr>
        <w:jc w:val="both"/>
        <w:rPr>
          <w:rFonts w:ascii="Arial" w:hAnsi="Arial" w:cs="Arial"/>
        </w:rPr>
      </w:pPr>
      <w:r w:rsidRPr="0040298B">
        <w:rPr>
          <w:rFonts w:ascii="Arial" w:hAnsi="Arial" w:cs="Arial"/>
        </w:rPr>
        <w:t>Muestras o exposiciones de similar</w:t>
      </w:r>
      <w:r w:rsidRPr="0040298B">
        <w:rPr>
          <w:rFonts w:ascii="Arial" w:hAnsi="Arial" w:cs="Arial"/>
          <w:spacing w:val="-14"/>
        </w:rPr>
        <w:t xml:space="preserve"> </w:t>
      </w:r>
      <w:r w:rsidRPr="0040298B">
        <w:rPr>
          <w:rFonts w:ascii="Arial" w:hAnsi="Arial" w:cs="Arial"/>
        </w:rPr>
        <w:t>relevancia.</w:t>
      </w:r>
    </w:p>
    <w:p w:rsidR="00357BFA" w:rsidRPr="0040298B" w:rsidRDefault="00357BFA" w:rsidP="00002385">
      <w:pPr>
        <w:numPr>
          <w:ilvl w:val="0"/>
          <w:numId w:val="4"/>
        </w:numPr>
        <w:jc w:val="both"/>
        <w:rPr>
          <w:rFonts w:ascii="Arial" w:hAnsi="Arial" w:cs="Arial"/>
        </w:rPr>
      </w:pPr>
      <w:r w:rsidRPr="0040298B">
        <w:rPr>
          <w:rFonts w:ascii="Arial" w:hAnsi="Arial" w:cs="Arial"/>
        </w:rPr>
        <w:t>Acontecimientos deportivos que impliquen participación</w:t>
      </w:r>
      <w:r w:rsidRPr="0040298B">
        <w:rPr>
          <w:rFonts w:ascii="Arial" w:hAnsi="Arial" w:cs="Arial"/>
          <w:spacing w:val="-37"/>
        </w:rPr>
        <w:t xml:space="preserve"> </w:t>
      </w:r>
      <w:r w:rsidRPr="0040298B">
        <w:rPr>
          <w:rFonts w:ascii="Arial" w:hAnsi="Arial" w:cs="Arial"/>
        </w:rPr>
        <w:t>de trascendencia.</w:t>
      </w:r>
    </w:p>
    <w:p w:rsidR="00357BFA" w:rsidRPr="0040298B" w:rsidRDefault="00357BFA" w:rsidP="00002385">
      <w:pPr>
        <w:numPr>
          <w:ilvl w:val="0"/>
          <w:numId w:val="4"/>
        </w:numPr>
        <w:jc w:val="both"/>
        <w:rPr>
          <w:rFonts w:ascii="Arial" w:hAnsi="Arial" w:cs="Arial"/>
        </w:rPr>
      </w:pPr>
      <w:r w:rsidRPr="0040298B">
        <w:rPr>
          <w:rFonts w:ascii="Arial" w:hAnsi="Arial" w:cs="Arial"/>
        </w:rPr>
        <w:t>Fiestas o celebraciones populares que por su significación  histórica, tradicional o por su repercusión en la comunidad adquieran características de hechos comunitarios significativos y proyección regional verificable.</w:t>
      </w:r>
    </w:p>
    <w:p w:rsidR="00357BFA" w:rsidRPr="0040298B" w:rsidRDefault="00357BFA" w:rsidP="00002385">
      <w:pPr>
        <w:numPr>
          <w:ilvl w:val="0"/>
          <w:numId w:val="4"/>
        </w:numPr>
        <w:jc w:val="both"/>
        <w:rPr>
          <w:rFonts w:ascii="Arial" w:hAnsi="Arial" w:cs="Arial"/>
        </w:rPr>
      </w:pPr>
      <w:r w:rsidRPr="0040298B">
        <w:rPr>
          <w:rFonts w:ascii="Arial" w:hAnsi="Arial" w:cs="Arial"/>
        </w:rPr>
        <w:t>Programas de radio y/o televisión, medios de comunicación gráficos y/o audiovisuales con reconocida trayectoria en el ámbito local, distrital. La programación deberá ceñirse a las siguientes temáticas: educación, ciencia, investigación y/o culturales que respondan a las distintas disciplinas artísticas. Esta Declaración de Interés</w:t>
      </w:r>
      <w:r w:rsidRPr="0040298B">
        <w:rPr>
          <w:rFonts w:ascii="Arial" w:hAnsi="Arial" w:cs="Arial"/>
          <w:spacing w:val="-16"/>
        </w:rPr>
        <w:t xml:space="preserve"> </w:t>
      </w:r>
      <w:r w:rsidRPr="0040298B">
        <w:rPr>
          <w:rFonts w:ascii="Arial" w:hAnsi="Arial" w:cs="Arial"/>
        </w:rPr>
        <w:t>Municipal Tendrá validez de 1 año y el no cumplimiento de los requisitos exigidos será causal del retiro de esta nominación</w:t>
      </w:r>
      <w:r w:rsidR="00002385" w:rsidRPr="0040298B">
        <w:rPr>
          <w:rFonts w:ascii="Arial" w:hAnsi="Arial" w:cs="Arial"/>
        </w:rPr>
        <w:t>.</w:t>
      </w:r>
    </w:p>
    <w:p w:rsidR="00357BFA" w:rsidRPr="0040298B" w:rsidRDefault="00357BFA" w:rsidP="00002385">
      <w:pPr>
        <w:numPr>
          <w:ilvl w:val="0"/>
          <w:numId w:val="4"/>
        </w:numPr>
        <w:jc w:val="both"/>
        <w:rPr>
          <w:rFonts w:ascii="Arial" w:hAnsi="Arial" w:cs="Arial"/>
        </w:rPr>
      </w:pPr>
      <w:r w:rsidRPr="0040298B">
        <w:rPr>
          <w:rFonts w:ascii="Arial" w:hAnsi="Arial" w:cs="Arial"/>
        </w:rPr>
        <w:t>Aquellos proyectos de índole cultural, investigativo, deportivo, recreativo, científico, comunitario, educativo, o técnico  de factible aplicación y que beneficien a la</w:t>
      </w:r>
      <w:r w:rsidRPr="0040298B">
        <w:rPr>
          <w:rFonts w:ascii="Arial" w:hAnsi="Arial" w:cs="Arial"/>
          <w:spacing w:val="-13"/>
        </w:rPr>
        <w:t xml:space="preserve"> </w:t>
      </w:r>
      <w:r w:rsidRPr="0040298B">
        <w:rPr>
          <w:rFonts w:ascii="Arial" w:hAnsi="Arial" w:cs="Arial"/>
        </w:rPr>
        <w:t>comunidad.</w:t>
      </w:r>
    </w:p>
    <w:p w:rsidR="00357BFA" w:rsidRPr="0040298B" w:rsidRDefault="00357BFA" w:rsidP="00002385">
      <w:pPr>
        <w:numPr>
          <w:ilvl w:val="0"/>
          <w:numId w:val="4"/>
        </w:numPr>
        <w:jc w:val="both"/>
        <w:rPr>
          <w:rFonts w:ascii="Arial" w:hAnsi="Arial" w:cs="Arial"/>
        </w:rPr>
      </w:pPr>
      <w:r w:rsidRPr="0040298B">
        <w:rPr>
          <w:rFonts w:ascii="Arial" w:hAnsi="Arial" w:cs="Arial"/>
        </w:rPr>
        <w:t xml:space="preserve">Libros y revistas orientados a brindar beneficios a la comunidad del distrito de Tornquist, inscriptos en las siguientes áreas: interés general, cultura, educación, ciencia, técnica, investigación y/o toda temática centrada en el distrito. Las publicaciones acreedoras de tal designación, gozarán de la misma por el término de un </w:t>
      </w:r>
      <w:r w:rsidRPr="0040298B">
        <w:rPr>
          <w:rFonts w:ascii="Arial" w:hAnsi="Arial" w:cs="Arial"/>
          <w:spacing w:val="-3"/>
        </w:rPr>
        <w:t>año.</w:t>
      </w:r>
      <w:r w:rsidRPr="0040298B">
        <w:rPr>
          <w:rFonts w:ascii="Arial" w:hAnsi="Arial" w:cs="Arial"/>
          <w:spacing w:val="-5"/>
        </w:rPr>
        <w:t xml:space="preserve"> </w:t>
      </w:r>
      <w:r w:rsidRPr="0040298B">
        <w:rPr>
          <w:rFonts w:ascii="Arial" w:hAnsi="Arial" w:cs="Arial"/>
        </w:rPr>
        <w:t>El no cumplimiento de los requisitos</w:t>
      </w:r>
      <w:r w:rsidRPr="0040298B">
        <w:rPr>
          <w:rFonts w:ascii="Arial" w:hAnsi="Arial" w:cs="Arial"/>
          <w:spacing w:val="-8"/>
        </w:rPr>
        <w:t xml:space="preserve"> </w:t>
      </w:r>
      <w:r w:rsidRPr="0040298B">
        <w:rPr>
          <w:rFonts w:ascii="Arial" w:hAnsi="Arial" w:cs="Arial"/>
        </w:rPr>
        <w:t>exigidos</w:t>
      </w:r>
      <w:r w:rsidRPr="0040298B">
        <w:rPr>
          <w:rFonts w:ascii="Arial" w:hAnsi="Arial" w:cs="Arial"/>
          <w:spacing w:val="-7"/>
        </w:rPr>
        <w:t xml:space="preserve"> </w:t>
      </w:r>
      <w:r w:rsidRPr="0040298B">
        <w:rPr>
          <w:rFonts w:ascii="Arial" w:hAnsi="Arial" w:cs="Arial"/>
        </w:rPr>
        <w:t>en</w:t>
      </w:r>
      <w:r w:rsidRPr="0040298B">
        <w:rPr>
          <w:rFonts w:ascii="Arial" w:hAnsi="Arial" w:cs="Arial"/>
          <w:spacing w:val="-7"/>
        </w:rPr>
        <w:t xml:space="preserve"> </w:t>
      </w:r>
      <w:r w:rsidRPr="0040298B">
        <w:rPr>
          <w:rFonts w:ascii="Arial" w:hAnsi="Arial" w:cs="Arial"/>
        </w:rPr>
        <w:t>este</w:t>
      </w:r>
      <w:r w:rsidRPr="0040298B">
        <w:rPr>
          <w:rFonts w:ascii="Arial" w:hAnsi="Arial" w:cs="Arial"/>
          <w:spacing w:val="-6"/>
        </w:rPr>
        <w:t xml:space="preserve"> </w:t>
      </w:r>
      <w:r w:rsidRPr="0040298B">
        <w:rPr>
          <w:rFonts w:ascii="Arial" w:hAnsi="Arial" w:cs="Arial"/>
        </w:rPr>
        <w:t>punto,</w:t>
      </w:r>
      <w:r w:rsidRPr="0040298B">
        <w:rPr>
          <w:rFonts w:ascii="Arial" w:hAnsi="Arial" w:cs="Arial"/>
          <w:spacing w:val="-5"/>
        </w:rPr>
        <w:t xml:space="preserve"> </w:t>
      </w:r>
      <w:r w:rsidRPr="0040298B">
        <w:rPr>
          <w:rFonts w:ascii="Arial" w:hAnsi="Arial" w:cs="Arial"/>
        </w:rPr>
        <w:t>será</w:t>
      </w:r>
      <w:r w:rsidRPr="0040298B">
        <w:rPr>
          <w:rFonts w:ascii="Arial" w:hAnsi="Arial" w:cs="Arial"/>
          <w:spacing w:val="-6"/>
        </w:rPr>
        <w:t xml:space="preserve"> </w:t>
      </w:r>
      <w:r w:rsidRPr="0040298B">
        <w:rPr>
          <w:rFonts w:ascii="Arial" w:hAnsi="Arial" w:cs="Arial"/>
        </w:rPr>
        <w:t>causal</w:t>
      </w:r>
      <w:r w:rsidRPr="0040298B">
        <w:rPr>
          <w:rFonts w:ascii="Arial" w:hAnsi="Arial" w:cs="Arial"/>
          <w:spacing w:val="-5"/>
        </w:rPr>
        <w:t xml:space="preserve"> </w:t>
      </w:r>
      <w:r w:rsidRPr="0040298B">
        <w:rPr>
          <w:rFonts w:ascii="Arial" w:hAnsi="Arial" w:cs="Arial"/>
        </w:rPr>
        <w:t>del</w:t>
      </w:r>
      <w:r w:rsidRPr="0040298B">
        <w:rPr>
          <w:rFonts w:ascii="Arial" w:hAnsi="Arial" w:cs="Arial"/>
          <w:spacing w:val="-4"/>
        </w:rPr>
        <w:t xml:space="preserve"> </w:t>
      </w:r>
      <w:r w:rsidRPr="0040298B">
        <w:rPr>
          <w:rFonts w:ascii="Arial" w:hAnsi="Arial" w:cs="Arial"/>
        </w:rPr>
        <w:t>retiro</w:t>
      </w:r>
      <w:r w:rsidRPr="0040298B">
        <w:rPr>
          <w:rFonts w:ascii="Arial" w:hAnsi="Arial" w:cs="Arial"/>
          <w:spacing w:val="-6"/>
        </w:rPr>
        <w:t xml:space="preserve"> </w:t>
      </w:r>
      <w:r w:rsidRPr="0040298B">
        <w:rPr>
          <w:rFonts w:ascii="Arial" w:hAnsi="Arial" w:cs="Arial"/>
        </w:rPr>
        <w:t>de</w:t>
      </w:r>
      <w:r w:rsidRPr="0040298B">
        <w:rPr>
          <w:rFonts w:ascii="Arial" w:hAnsi="Arial" w:cs="Arial"/>
          <w:spacing w:val="-7"/>
        </w:rPr>
        <w:t xml:space="preserve"> </w:t>
      </w:r>
      <w:r w:rsidRPr="0040298B">
        <w:rPr>
          <w:rFonts w:ascii="Arial" w:hAnsi="Arial" w:cs="Arial"/>
        </w:rPr>
        <w:t>tal</w:t>
      </w:r>
      <w:r w:rsidRPr="0040298B">
        <w:rPr>
          <w:rFonts w:ascii="Arial" w:hAnsi="Arial" w:cs="Arial"/>
          <w:spacing w:val="-5"/>
        </w:rPr>
        <w:t xml:space="preserve"> </w:t>
      </w:r>
      <w:r w:rsidRPr="0040298B">
        <w:rPr>
          <w:rFonts w:ascii="Arial" w:hAnsi="Arial" w:cs="Arial"/>
        </w:rPr>
        <w:t>nominación</w:t>
      </w:r>
      <w:r w:rsidR="00002385" w:rsidRPr="0040298B">
        <w:rPr>
          <w:rFonts w:ascii="Arial" w:hAnsi="Arial" w:cs="Arial"/>
        </w:rPr>
        <w:t>.</w:t>
      </w:r>
    </w:p>
    <w:p w:rsidR="00357BFA" w:rsidRPr="0040298B" w:rsidRDefault="00357BFA" w:rsidP="00002385">
      <w:pPr>
        <w:numPr>
          <w:ilvl w:val="0"/>
          <w:numId w:val="4"/>
        </w:numPr>
        <w:jc w:val="both"/>
        <w:rPr>
          <w:rFonts w:ascii="Arial" w:hAnsi="Arial" w:cs="Arial"/>
        </w:rPr>
      </w:pPr>
      <w:r w:rsidRPr="0040298B">
        <w:rPr>
          <w:rFonts w:ascii="Arial" w:hAnsi="Arial" w:cs="Arial"/>
        </w:rPr>
        <w:t>El desarrollo de páginas web que difundan temáticas científico - culturales, que sean de uso didáctico o académico no movilizadas por un interés lucrativo, acreditando una masiva visita a la página. Esta declaración de Interés Municipal tendrá validez de 1 año y el incumplimiento de los requisitos exigidos será causal del retiro de</w:t>
      </w:r>
      <w:r w:rsidRPr="0040298B">
        <w:rPr>
          <w:rFonts w:ascii="Arial" w:hAnsi="Arial" w:cs="Arial"/>
          <w:spacing w:val="-46"/>
        </w:rPr>
        <w:t xml:space="preserve"> </w:t>
      </w:r>
      <w:r w:rsidRPr="0040298B">
        <w:rPr>
          <w:rFonts w:ascii="Arial" w:hAnsi="Arial" w:cs="Arial"/>
        </w:rPr>
        <w:t>esta nominación</w:t>
      </w:r>
      <w:r w:rsidR="00002385" w:rsidRPr="0040298B">
        <w:rPr>
          <w:rFonts w:ascii="Arial" w:hAnsi="Arial" w:cs="Arial"/>
        </w:rPr>
        <w:t>.-</w:t>
      </w:r>
    </w:p>
    <w:p w:rsidR="00357BFA" w:rsidRPr="0040298B" w:rsidRDefault="00357BFA" w:rsidP="00357BFA">
      <w:pPr>
        <w:jc w:val="both"/>
        <w:rPr>
          <w:rFonts w:ascii="Arial" w:hAnsi="Arial" w:cs="Arial"/>
        </w:rPr>
      </w:pPr>
    </w:p>
    <w:p w:rsidR="00357BFA" w:rsidRPr="0040298B" w:rsidRDefault="00357BFA" w:rsidP="00357BFA">
      <w:pPr>
        <w:jc w:val="both"/>
        <w:rPr>
          <w:rFonts w:ascii="Arial" w:hAnsi="Arial" w:cs="Arial"/>
        </w:rPr>
      </w:pPr>
      <w:r w:rsidRPr="0040298B">
        <w:rPr>
          <w:rFonts w:ascii="Arial" w:hAnsi="Arial" w:cs="Arial"/>
          <w:b/>
          <w:bCs/>
          <w:u w:val="single"/>
        </w:rPr>
        <w:t>ARTÍCULO 4º:</w:t>
      </w:r>
      <w:r w:rsidRPr="0040298B">
        <w:rPr>
          <w:rFonts w:ascii="Arial" w:hAnsi="Arial" w:cs="Arial"/>
        </w:rPr>
        <w:t xml:space="preserve"> Toda</w:t>
      </w:r>
      <w:r w:rsidRPr="0040298B">
        <w:rPr>
          <w:rFonts w:ascii="Arial" w:hAnsi="Arial" w:cs="Arial"/>
          <w:spacing w:val="-13"/>
        </w:rPr>
        <w:t xml:space="preserve"> </w:t>
      </w:r>
      <w:r w:rsidRPr="0040298B">
        <w:rPr>
          <w:rFonts w:ascii="Arial" w:hAnsi="Arial" w:cs="Arial"/>
        </w:rPr>
        <w:t>"DECLARACIÓN</w:t>
      </w:r>
      <w:r w:rsidRPr="0040298B">
        <w:rPr>
          <w:rFonts w:ascii="Arial" w:hAnsi="Arial" w:cs="Arial"/>
          <w:spacing w:val="-7"/>
        </w:rPr>
        <w:t xml:space="preserve"> </w:t>
      </w:r>
      <w:r w:rsidRPr="0040298B">
        <w:rPr>
          <w:rFonts w:ascii="Arial" w:hAnsi="Arial" w:cs="Arial"/>
        </w:rPr>
        <w:t>DE</w:t>
      </w:r>
      <w:r w:rsidRPr="0040298B">
        <w:rPr>
          <w:rFonts w:ascii="Arial" w:hAnsi="Arial" w:cs="Arial"/>
          <w:spacing w:val="-16"/>
        </w:rPr>
        <w:t xml:space="preserve"> </w:t>
      </w:r>
      <w:r w:rsidRPr="0040298B">
        <w:rPr>
          <w:rFonts w:ascii="Arial" w:hAnsi="Arial" w:cs="Arial"/>
        </w:rPr>
        <w:t>INTERÉS</w:t>
      </w:r>
      <w:r w:rsidRPr="0040298B">
        <w:rPr>
          <w:rFonts w:ascii="Arial" w:hAnsi="Arial" w:cs="Arial"/>
          <w:spacing w:val="-7"/>
        </w:rPr>
        <w:t xml:space="preserve"> </w:t>
      </w:r>
      <w:r w:rsidRPr="0040298B">
        <w:rPr>
          <w:rFonts w:ascii="Arial" w:hAnsi="Arial" w:cs="Arial"/>
        </w:rPr>
        <w:t>MUNICIPAL"</w:t>
      </w:r>
      <w:r w:rsidRPr="0040298B">
        <w:rPr>
          <w:rFonts w:ascii="Arial" w:hAnsi="Arial" w:cs="Arial"/>
          <w:spacing w:val="-10"/>
        </w:rPr>
        <w:t xml:space="preserve"> </w:t>
      </w:r>
      <w:r w:rsidRPr="0040298B">
        <w:rPr>
          <w:rFonts w:ascii="Arial" w:hAnsi="Arial" w:cs="Arial"/>
        </w:rPr>
        <w:t>deberá</w:t>
      </w:r>
      <w:r w:rsidRPr="0040298B">
        <w:rPr>
          <w:rFonts w:ascii="Arial" w:hAnsi="Arial" w:cs="Arial"/>
          <w:spacing w:val="-8"/>
        </w:rPr>
        <w:t xml:space="preserve"> </w:t>
      </w:r>
      <w:r w:rsidRPr="0040298B">
        <w:rPr>
          <w:rFonts w:ascii="Arial" w:hAnsi="Arial" w:cs="Arial"/>
        </w:rPr>
        <w:t xml:space="preserve">contar con la aprobación exclusivamente del Honorable Concejo Deliberante, en atención a que, por su conformación </w:t>
      </w:r>
      <w:proofErr w:type="spellStart"/>
      <w:r w:rsidRPr="0040298B">
        <w:rPr>
          <w:rFonts w:ascii="Arial" w:hAnsi="Arial" w:cs="Arial"/>
        </w:rPr>
        <w:t>pluripartidaria</w:t>
      </w:r>
      <w:proofErr w:type="spellEnd"/>
      <w:r w:rsidRPr="0040298B">
        <w:rPr>
          <w:rFonts w:ascii="Arial" w:hAnsi="Arial" w:cs="Arial"/>
        </w:rPr>
        <w:t>, garantiza objetivamente diversidad de criterios y opiniones como para provocar el necesario debate de cada tema, debiendo remitirse a dicho Cuerpo, con la debida antelación.</w:t>
      </w:r>
      <w:r w:rsidRPr="0040298B">
        <w:rPr>
          <w:rFonts w:ascii="Arial" w:hAnsi="Arial" w:cs="Arial"/>
          <w:spacing w:val="-6"/>
        </w:rPr>
        <w:t xml:space="preserve"> </w:t>
      </w:r>
      <w:r w:rsidRPr="0040298B">
        <w:rPr>
          <w:rFonts w:ascii="Arial" w:hAnsi="Arial" w:cs="Arial"/>
        </w:rPr>
        <w:t>No obstante, si por la naturaleza de la petición, esta correspondiese con asuntos que, por indicación del Reglamento Interno del Honorable Concejo Deliberante, están asignadas  otras áreas, será necesario que estas últimas también eleven su opi</w:t>
      </w:r>
      <w:r w:rsidR="00002385" w:rsidRPr="0040298B">
        <w:rPr>
          <w:rFonts w:ascii="Arial" w:hAnsi="Arial" w:cs="Arial"/>
        </w:rPr>
        <w:t>nión para su dictamen conjunto.-</w:t>
      </w:r>
    </w:p>
    <w:p w:rsidR="00357BFA" w:rsidRPr="0040298B" w:rsidRDefault="00357BFA" w:rsidP="00357BFA">
      <w:pPr>
        <w:jc w:val="both"/>
        <w:rPr>
          <w:rFonts w:ascii="Arial" w:hAnsi="Arial" w:cs="Arial"/>
        </w:rPr>
      </w:pPr>
    </w:p>
    <w:p w:rsidR="00357BFA" w:rsidRPr="0040298B" w:rsidRDefault="00357BFA" w:rsidP="00357BFA">
      <w:pPr>
        <w:jc w:val="both"/>
        <w:rPr>
          <w:rFonts w:ascii="Arial" w:hAnsi="Arial" w:cs="Arial"/>
        </w:rPr>
      </w:pPr>
      <w:r w:rsidRPr="0040298B">
        <w:rPr>
          <w:rFonts w:ascii="Arial" w:hAnsi="Arial" w:cs="Arial"/>
          <w:b/>
          <w:bCs/>
          <w:u w:val="single"/>
        </w:rPr>
        <w:t xml:space="preserve">ARTÍCULO </w:t>
      </w:r>
      <w:r w:rsidR="00B35CC4" w:rsidRPr="0040298B">
        <w:rPr>
          <w:rFonts w:ascii="Arial" w:hAnsi="Arial" w:cs="Arial"/>
          <w:b/>
          <w:bCs/>
          <w:u w:val="single"/>
        </w:rPr>
        <w:t>5</w:t>
      </w:r>
      <w:r w:rsidRPr="0040298B">
        <w:rPr>
          <w:rFonts w:ascii="Arial" w:hAnsi="Arial" w:cs="Arial"/>
          <w:b/>
          <w:bCs/>
          <w:u w:val="single"/>
        </w:rPr>
        <w:t>º:</w:t>
      </w:r>
      <w:r w:rsidRPr="0040298B">
        <w:rPr>
          <w:rFonts w:ascii="Arial" w:hAnsi="Arial" w:cs="Arial"/>
          <w:bCs/>
        </w:rPr>
        <w:t xml:space="preserve"> El o los organizadores de todo evento y/o acontecimiento que sea </w:t>
      </w:r>
      <w:r w:rsidRPr="0040298B">
        <w:rPr>
          <w:rFonts w:ascii="Arial" w:hAnsi="Arial" w:cs="Arial"/>
        </w:rPr>
        <w:t>declarado de Interés Municipal, deberá elevar al Honorable Concejo Deliberante,</w:t>
      </w:r>
      <w:r w:rsidRPr="0040298B">
        <w:rPr>
          <w:rFonts w:ascii="Arial" w:hAnsi="Arial" w:cs="Arial"/>
          <w:spacing w:val="-20"/>
        </w:rPr>
        <w:t xml:space="preserve"> </w:t>
      </w:r>
      <w:r w:rsidRPr="0040298B">
        <w:rPr>
          <w:rFonts w:ascii="Arial" w:hAnsi="Arial" w:cs="Arial"/>
        </w:rPr>
        <w:t>dentro</w:t>
      </w:r>
      <w:r w:rsidRPr="0040298B">
        <w:rPr>
          <w:rFonts w:ascii="Arial" w:hAnsi="Arial" w:cs="Arial"/>
          <w:spacing w:val="-21"/>
        </w:rPr>
        <w:t xml:space="preserve"> </w:t>
      </w:r>
      <w:r w:rsidRPr="0040298B">
        <w:rPr>
          <w:rFonts w:ascii="Arial" w:hAnsi="Arial" w:cs="Arial"/>
        </w:rPr>
        <w:t>de</w:t>
      </w:r>
      <w:r w:rsidRPr="0040298B">
        <w:rPr>
          <w:rFonts w:ascii="Arial" w:hAnsi="Arial" w:cs="Arial"/>
          <w:spacing w:val="-22"/>
        </w:rPr>
        <w:t xml:space="preserve"> </w:t>
      </w:r>
      <w:r w:rsidRPr="0040298B">
        <w:rPr>
          <w:rFonts w:ascii="Arial" w:hAnsi="Arial" w:cs="Arial"/>
        </w:rPr>
        <w:t>los</w:t>
      </w:r>
      <w:r w:rsidRPr="0040298B">
        <w:rPr>
          <w:rFonts w:ascii="Arial" w:hAnsi="Arial" w:cs="Arial"/>
          <w:spacing w:val="-23"/>
        </w:rPr>
        <w:t xml:space="preserve">  </w:t>
      </w:r>
      <w:r w:rsidRPr="0040298B">
        <w:rPr>
          <w:rFonts w:ascii="Arial" w:hAnsi="Arial" w:cs="Arial"/>
        </w:rPr>
        <w:t xml:space="preserve">30 </w:t>
      </w:r>
      <w:r w:rsidRPr="0040298B">
        <w:rPr>
          <w:rFonts w:ascii="Arial" w:hAnsi="Arial" w:cs="Arial"/>
          <w:spacing w:val="-22"/>
        </w:rPr>
        <w:t xml:space="preserve"> </w:t>
      </w:r>
      <w:r w:rsidRPr="0040298B">
        <w:rPr>
          <w:rFonts w:ascii="Arial" w:hAnsi="Arial" w:cs="Arial"/>
        </w:rPr>
        <w:t>(treinta)</w:t>
      </w:r>
      <w:r w:rsidRPr="0040298B">
        <w:rPr>
          <w:rFonts w:ascii="Arial" w:hAnsi="Arial" w:cs="Arial"/>
          <w:spacing w:val="-19"/>
        </w:rPr>
        <w:t xml:space="preserve"> </w:t>
      </w:r>
      <w:r w:rsidRPr="0040298B">
        <w:rPr>
          <w:rFonts w:ascii="Arial" w:hAnsi="Arial" w:cs="Arial"/>
        </w:rPr>
        <w:t>días</w:t>
      </w:r>
      <w:r w:rsidRPr="0040298B">
        <w:rPr>
          <w:rFonts w:ascii="Arial" w:hAnsi="Arial" w:cs="Arial"/>
          <w:spacing w:val="-23"/>
        </w:rPr>
        <w:t xml:space="preserve"> </w:t>
      </w:r>
      <w:r w:rsidRPr="0040298B">
        <w:rPr>
          <w:rFonts w:ascii="Arial" w:hAnsi="Arial" w:cs="Arial"/>
        </w:rPr>
        <w:t>posteriores</w:t>
      </w:r>
      <w:r w:rsidRPr="0040298B">
        <w:rPr>
          <w:rFonts w:ascii="Arial" w:hAnsi="Arial" w:cs="Arial"/>
          <w:spacing w:val="57"/>
        </w:rPr>
        <w:t xml:space="preserve"> </w:t>
      </w:r>
      <w:r w:rsidRPr="0040298B">
        <w:rPr>
          <w:rFonts w:ascii="Arial" w:hAnsi="Arial" w:cs="Arial"/>
        </w:rPr>
        <w:t>de</w:t>
      </w:r>
      <w:r w:rsidRPr="0040298B">
        <w:rPr>
          <w:rFonts w:ascii="Arial" w:hAnsi="Arial" w:cs="Arial"/>
          <w:spacing w:val="-23"/>
        </w:rPr>
        <w:t xml:space="preserve"> </w:t>
      </w:r>
      <w:r w:rsidRPr="0040298B">
        <w:rPr>
          <w:rFonts w:ascii="Arial" w:hAnsi="Arial" w:cs="Arial"/>
        </w:rPr>
        <w:t>su</w:t>
      </w:r>
      <w:r w:rsidRPr="0040298B">
        <w:rPr>
          <w:rFonts w:ascii="Arial" w:hAnsi="Arial" w:cs="Arial"/>
          <w:spacing w:val="-21"/>
        </w:rPr>
        <w:t xml:space="preserve"> </w:t>
      </w:r>
      <w:r w:rsidRPr="0040298B">
        <w:rPr>
          <w:rFonts w:ascii="Arial" w:hAnsi="Arial" w:cs="Arial"/>
        </w:rPr>
        <w:t>realización, un documento  que informe las conclusiones obtenidas, las ponencias debatidas, el objetivo logrado, los resultados y toda</w:t>
      </w:r>
      <w:r w:rsidRPr="0040298B">
        <w:rPr>
          <w:rFonts w:ascii="Arial" w:hAnsi="Arial" w:cs="Arial"/>
          <w:spacing w:val="28"/>
        </w:rPr>
        <w:t xml:space="preserve"> </w:t>
      </w:r>
      <w:r w:rsidRPr="0040298B">
        <w:rPr>
          <w:rFonts w:ascii="Arial" w:hAnsi="Arial" w:cs="Arial"/>
        </w:rPr>
        <w:t xml:space="preserve">la información relevante inherente al tipo </w:t>
      </w:r>
      <w:r w:rsidRPr="0040298B">
        <w:rPr>
          <w:rFonts w:ascii="Arial" w:hAnsi="Arial" w:cs="Arial"/>
          <w:spacing w:val="-4"/>
        </w:rPr>
        <w:t xml:space="preserve">de </w:t>
      </w:r>
      <w:r w:rsidRPr="0040298B">
        <w:rPr>
          <w:rFonts w:ascii="Arial" w:hAnsi="Arial" w:cs="Arial"/>
        </w:rPr>
        <w:t>acontecimiento realizado y reconocido</w:t>
      </w:r>
      <w:r w:rsidRPr="0040298B">
        <w:rPr>
          <w:rFonts w:ascii="Arial" w:hAnsi="Arial" w:cs="Arial"/>
          <w:spacing w:val="-9"/>
        </w:rPr>
        <w:t xml:space="preserve"> </w:t>
      </w:r>
      <w:r w:rsidRPr="0040298B">
        <w:rPr>
          <w:rFonts w:ascii="Arial" w:hAnsi="Arial" w:cs="Arial"/>
        </w:rPr>
        <w:t>con</w:t>
      </w:r>
      <w:r w:rsidRPr="0040298B">
        <w:rPr>
          <w:rFonts w:ascii="Arial" w:hAnsi="Arial" w:cs="Arial"/>
          <w:spacing w:val="-4"/>
        </w:rPr>
        <w:t xml:space="preserve"> </w:t>
      </w:r>
      <w:r w:rsidRPr="0040298B">
        <w:rPr>
          <w:rFonts w:ascii="Arial" w:hAnsi="Arial" w:cs="Arial"/>
        </w:rPr>
        <w:t>esta</w:t>
      </w:r>
      <w:r w:rsidRPr="0040298B">
        <w:rPr>
          <w:rFonts w:ascii="Arial" w:hAnsi="Arial" w:cs="Arial"/>
          <w:spacing w:val="-7"/>
        </w:rPr>
        <w:t xml:space="preserve"> </w:t>
      </w:r>
      <w:r w:rsidRPr="0040298B">
        <w:rPr>
          <w:rFonts w:ascii="Arial" w:hAnsi="Arial" w:cs="Arial"/>
        </w:rPr>
        <w:t>distinción,</w:t>
      </w:r>
      <w:r w:rsidRPr="0040298B">
        <w:rPr>
          <w:rFonts w:ascii="Arial" w:hAnsi="Arial" w:cs="Arial"/>
          <w:spacing w:val="-6"/>
        </w:rPr>
        <w:t xml:space="preserve"> </w:t>
      </w:r>
      <w:r w:rsidRPr="0040298B">
        <w:rPr>
          <w:rFonts w:ascii="Arial" w:hAnsi="Arial" w:cs="Arial"/>
        </w:rPr>
        <w:t>con</w:t>
      </w:r>
      <w:r w:rsidRPr="0040298B">
        <w:rPr>
          <w:rFonts w:ascii="Arial" w:hAnsi="Arial" w:cs="Arial"/>
          <w:spacing w:val="-8"/>
        </w:rPr>
        <w:t xml:space="preserve"> </w:t>
      </w:r>
      <w:r w:rsidRPr="0040298B">
        <w:rPr>
          <w:rFonts w:ascii="Arial" w:hAnsi="Arial" w:cs="Arial"/>
        </w:rPr>
        <w:t>el</w:t>
      </w:r>
      <w:r w:rsidRPr="0040298B">
        <w:rPr>
          <w:rFonts w:ascii="Arial" w:hAnsi="Arial" w:cs="Arial"/>
          <w:spacing w:val="-6"/>
        </w:rPr>
        <w:t xml:space="preserve"> </w:t>
      </w:r>
      <w:r w:rsidRPr="0040298B">
        <w:rPr>
          <w:rFonts w:ascii="Arial" w:hAnsi="Arial" w:cs="Arial"/>
        </w:rPr>
        <w:t>fin</w:t>
      </w:r>
      <w:r w:rsidRPr="0040298B">
        <w:rPr>
          <w:rFonts w:ascii="Arial" w:hAnsi="Arial" w:cs="Arial"/>
          <w:spacing w:val="-8"/>
        </w:rPr>
        <w:t xml:space="preserve"> </w:t>
      </w:r>
      <w:r w:rsidRPr="0040298B">
        <w:rPr>
          <w:rFonts w:ascii="Arial" w:hAnsi="Arial" w:cs="Arial"/>
        </w:rPr>
        <w:t>de</w:t>
      </w:r>
      <w:r w:rsidRPr="0040298B">
        <w:rPr>
          <w:rFonts w:ascii="Arial" w:hAnsi="Arial" w:cs="Arial"/>
          <w:spacing w:val="-4"/>
        </w:rPr>
        <w:t xml:space="preserve"> </w:t>
      </w:r>
      <w:r w:rsidRPr="0040298B">
        <w:rPr>
          <w:rFonts w:ascii="Arial" w:hAnsi="Arial" w:cs="Arial"/>
        </w:rPr>
        <w:t>aportar</w:t>
      </w:r>
      <w:r w:rsidRPr="0040298B">
        <w:rPr>
          <w:rFonts w:ascii="Arial" w:hAnsi="Arial" w:cs="Arial"/>
          <w:spacing w:val="-5"/>
        </w:rPr>
        <w:t xml:space="preserve"> </w:t>
      </w:r>
      <w:r w:rsidRPr="0040298B">
        <w:rPr>
          <w:rFonts w:ascii="Arial" w:hAnsi="Arial" w:cs="Arial"/>
        </w:rPr>
        <w:t>al</w:t>
      </w:r>
      <w:r w:rsidRPr="0040298B">
        <w:rPr>
          <w:rFonts w:ascii="Arial" w:hAnsi="Arial" w:cs="Arial"/>
          <w:spacing w:val="-7"/>
        </w:rPr>
        <w:t xml:space="preserve"> </w:t>
      </w:r>
      <w:r w:rsidRPr="0040298B">
        <w:rPr>
          <w:rFonts w:ascii="Arial" w:hAnsi="Arial" w:cs="Arial"/>
        </w:rPr>
        <w:t>Concejo</w:t>
      </w:r>
      <w:r w:rsidRPr="0040298B">
        <w:rPr>
          <w:rFonts w:ascii="Arial" w:hAnsi="Arial" w:cs="Arial"/>
          <w:spacing w:val="-7"/>
        </w:rPr>
        <w:t xml:space="preserve"> </w:t>
      </w:r>
      <w:r w:rsidRPr="0040298B">
        <w:rPr>
          <w:rFonts w:ascii="Arial" w:hAnsi="Arial" w:cs="Arial"/>
        </w:rPr>
        <w:t>los</w:t>
      </w:r>
      <w:r w:rsidRPr="0040298B">
        <w:rPr>
          <w:rFonts w:ascii="Arial" w:hAnsi="Arial" w:cs="Arial"/>
          <w:spacing w:val="-9"/>
        </w:rPr>
        <w:t xml:space="preserve"> </w:t>
      </w:r>
      <w:r w:rsidRPr="0040298B">
        <w:rPr>
          <w:rFonts w:ascii="Arial" w:hAnsi="Arial" w:cs="Arial"/>
        </w:rPr>
        <w:t>avales científico y técnicos para el reconocimiento y resolución de distintas problemáticas</w:t>
      </w:r>
      <w:r w:rsidRPr="0040298B">
        <w:rPr>
          <w:rFonts w:ascii="Arial" w:hAnsi="Arial" w:cs="Arial"/>
          <w:spacing w:val="-15"/>
        </w:rPr>
        <w:t xml:space="preserve"> </w:t>
      </w:r>
      <w:r w:rsidRPr="0040298B">
        <w:rPr>
          <w:rFonts w:ascii="Arial" w:hAnsi="Arial" w:cs="Arial"/>
        </w:rPr>
        <w:t>del</w:t>
      </w:r>
      <w:r w:rsidRPr="0040298B">
        <w:rPr>
          <w:rFonts w:ascii="Arial" w:hAnsi="Arial" w:cs="Arial"/>
          <w:spacing w:val="-15"/>
        </w:rPr>
        <w:t xml:space="preserve"> </w:t>
      </w:r>
      <w:r w:rsidRPr="0040298B">
        <w:rPr>
          <w:rFonts w:ascii="Arial" w:hAnsi="Arial" w:cs="Arial"/>
        </w:rPr>
        <w:t>Distrito,</w:t>
      </w:r>
      <w:r w:rsidRPr="0040298B">
        <w:rPr>
          <w:rFonts w:ascii="Arial" w:hAnsi="Arial" w:cs="Arial"/>
          <w:spacing w:val="-14"/>
        </w:rPr>
        <w:t xml:space="preserve"> </w:t>
      </w:r>
      <w:r w:rsidRPr="0040298B">
        <w:rPr>
          <w:rFonts w:ascii="Arial" w:hAnsi="Arial" w:cs="Arial"/>
        </w:rPr>
        <w:t>y</w:t>
      </w:r>
      <w:r w:rsidRPr="0040298B">
        <w:rPr>
          <w:rFonts w:ascii="Arial" w:hAnsi="Arial" w:cs="Arial"/>
          <w:spacing w:val="53"/>
        </w:rPr>
        <w:t xml:space="preserve"> </w:t>
      </w:r>
      <w:r w:rsidRPr="0040298B">
        <w:rPr>
          <w:rFonts w:ascii="Arial" w:hAnsi="Arial" w:cs="Arial"/>
        </w:rPr>
        <w:t>la</w:t>
      </w:r>
      <w:r w:rsidRPr="0040298B">
        <w:rPr>
          <w:rFonts w:ascii="Arial" w:hAnsi="Arial" w:cs="Arial"/>
          <w:spacing w:val="-17"/>
        </w:rPr>
        <w:t xml:space="preserve"> </w:t>
      </w:r>
      <w:r w:rsidRPr="0040298B">
        <w:rPr>
          <w:rFonts w:ascii="Arial" w:hAnsi="Arial" w:cs="Arial"/>
        </w:rPr>
        <w:t>información</w:t>
      </w:r>
      <w:r w:rsidRPr="0040298B">
        <w:rPr>
          <w:rFonts w:ascii="Arial" w:hAnsi="Arial" w:cs="Arial"/>
          <w:spacing w:val="-13"/>
        </w:rPr>
        <w:t xml:space="preserve"> </w:t>
      </w:r>
      <w:r w:rsidRPr="0040298B">
        <w:rPr>
          <w:rFonts w:ascii="Arial" w:hAnsi="Arial" w:cs="Arial"/>
        </w:rPr>
        <w:t>relevante</w:t>
      </w:r>
      <w:r w:rsidRPr="0040298B">
        <w:rPr>
          <w:rFonts w:ascii="Arial" w:hAnsi="Arial" w:cs="Arial"/>
          <w:spacing w:val="-12"/>
        </w:rPr>
        <w:t xml:space="preserve"> </w:t>
      </w:r>
      <w:r w:rsidRPr="0040298B">
        <w:rPr>
          <w:rFonts w:ascii="Arial" w:hAnsi="Arial" w:cs="Arial"/>
        </w:rPr>
        <w:t>de</w:t>
      </w:r>
      <w:r w:rsidRPr="0040298B">
        <w:rPr>
          <w:rFonts w:ascii="Arial" w:hAnsi="Arial" w:cs="Arial"/>
          <w:spacing w:val="-14"/>
        </w:rPr>
        <w:t xml:space="preserve"> </w:t>
      </w:r>
      <w:r w:rsidRPr="0040298B">
        <w:rPr>
          <w:rFonts w:ascii="Arial" w:hAnsi="Arial" w:cs="Arial"/>
        </w:rPr>
        <w:t>cada</w:t>
      </w:r>
      <w:r w:rsidRPr="0040298B">
        <w:rPr>
          <w:rFonts w:ascii="Arial" w:hAnsi="Arial" w:cs="Arial"/>
          <w:spacing w:val="-12"/>
        </w:rPr>
        <w:t xml:space="preserve"> </w:t>
      </w:r>
      <w:r w:rsidRPr="0040298B">
        <w:rPr>
          <w:rFonts w:ascii="Arial" w:hAnsi="Arial" w:cs="Arial"/>
        </w:rPr>
        <w:t>evento</w:t>
      </w:r>
      <w:r w:rsidRPr="0040298B">
        <w:rPr>
          <w:rFonts w:ascii="Arial" w:hAnsi="Arial" w:cs="Arial"/>
          <w:spacing w:val="-12"/>
        </w:rPr>
        <w:t xml:space="preserve"> </w:t>
      </w:r>
      <w:r w:rsidRPr="0040298B">
        <w:rPr>
          <w:rFonts w:ascii="Arial" w:hAnsi="Arial" w:cs="Arial"/>
        </w:rPr>
        <w:t>para su conocimiento, evaluación, análisis y/o difusión. De no presentarse dentro de los 30 días el informe anteriormente mencionado, el Concejo automáticamente rechazará toda nueva solicitud para obtener la declaración de interés municipal de dicho evento.-</w:t>
      </w:r>
    </w:p>
    <w:p w:rsidR="00357BFA" w:rsidRPr="0040298B" w:rsidRDefault="00357BFA" w:rsidP="00357BFA">
      <w:pPr>
        <w:jc w:val="both"/>
        <w:rPr>
          <w:rFonts w:ascii="Arial" w:hAnsi="Arial" w:cs="Arial"/>
          <w:u w:val="single"/>
        </w:rPr>
      </w:pPr>
    </w:p>
    <w:p w:rsidR="00357BFA" w:rsidRPr="0040298B" w:rsidRDefault="00B35CC4" w:rsidP="00357BFA">
      <w:pPr>
        <w:jc w:val="both"/>
        <w:rPr>
          <w:rFonts w:ascii="Arial" w:hAnsi="Arial" w:cs="Arial"/>
        </w:rPr>
      </w:pPr>
      <w:r w:rsidRPr="0040298B">
        <w:rPr>
          <w:rFonts w:ascii="Arial" w:hAnsi="Arial" w:cs="Arial"/>
          <w:b/>
          <w:bCs/>
          <w:u w:val="single"/>
        </w:rPr>
        <w:t xml:space="preserve">ARTÍCULO 6º: </w:t>
      </w:r>
      <w:r w:rsidR="00357BFA" w:rsidRPr="0040298B">
        <w:rPr>
          <w:rFonts w:ascii="Arial" w:hAnsi="Arial" w:cs="Arial"/>
        </w:rPr>
        <w:t>La</w:t>
      </w:r>
      <w:r w:rsidR="00357BFA" w:rsidRPr="0040298B">
        <w:rPr>
          <w:rFonts w:ascii="Arial" w:hAnsi="Arial" w:cs="Arial"/>
          <w:spacing w:val="-13"/>
        </w:rPr>
        <w:t xml:space="preserve"> </w:t>
      </w:r>
      <w:r w:rsidR="00357BFA" w:rsidRPr="0040298B">
        <w:rPr>
          <w:rFonts w:ascii="Arial" w:hAnsi="Arial" w:cs="Arial"/>
        </w:rPr>
        <w:t>información</w:t>
      </w:r>
      <w:r w:rsidR="00357BFA" w:rsidRPr="0040298B">
        <w:rPr>
          <w:rFonts w:ascii="Arial" w:hAnsi="Arial" w:cs="Arial"/>
          <w:spacing w:val="-8"/>
        </w:rPr>
        <w:t xml:space="preserve"> </w:t>
      </w:r>
      <w:r w:rsidR="00357BFA" w:rsidRPr="0040298B">
        <w:rPr>
          <w:rFonts w:ascii="Arial" w:hAnsi="Arial" w:cs="Arial"/>
        </w:rPr>
        <w:t>provista</w:t>
      </w:r>
      <w:r w:rsidR="00357BFA" w:rsidRPr="0040298B">
        <w:rPr>
          <w:rFonts w:ascii="Arial" w:hAnsi="Arial" w:cs="Arial"/>
          <w:spacing w:val="-7"/>
        </w:rPr>
        <w:t xml:space="preserve"> </w:t>
      </w:r>
      <w:r w:rsidR="00357BFA" w:rsidRPr="0040298B">
        <w:rPr>
          <w:rFonts w:ascii="Arial" w:hAnsi="Arial" w:cs="Arial"/>
          <w:spacing w:val="-3"/>
        </w:rPr>
        <w:t>por</w:t>
      </w:r>
      <w:r w:rsidR="00357BFA" w:rsidRPr="0040298B">
        <w:rPr>
          <w:rFonts w:ascii="Arial" w:hAnsi="Arial" w:cs="Arial"/>
          <w:spacing w:val="-4"/>
        </w:rPr>
        <w:t xml:space="preserve"> </w:t>
      </w:r>
      <w:r w:rsidR="00357BFA" w:rsidRPr="0040298B">
        <w:rPr>
          <w:rFonts w:ascii="Arial" w:hAnsi="Arial" w:cs="Arial"/>
        </w:rPr>
        <w:t>el</w:t>
      </w:r>
      <w:r w:rsidR="00357BFA" w:rsidRPr="0040298B">
        <w:rPr>
          <w:rFonts w:ascii="Arial" w:hAnsi="Arial" w:cs="Arial"/>
          <w:spacing w:val="-11"/>
        </w:rPr>
        <w:t xml:space="preserve"> </w:t>
      </w:r>
      <w:r w:rsidR="00357BFA" w:rsidRPr="0040298B">
        <w:rPr>
          <w:rFonts w:ascii="Arial" w:hAnsi="Arial" w:cs="Arial"/>
        </w:rPr>
        <w:t>o</w:t>
      </w:r>
      <w:r w:rsidR="00357BFA" w:rsidRPr="0040298B">
        <w:rPr>
          <w:rFonts w:ascii="Arial" w:hAnsi="Arial" w:cs="Arial"/>
          <w:spacing w:val="-11"/>
        </w:rPr>
        <w:t xml:space="preserve"> </w:t>
      </w:r>
      <w:r w:rsidR="00357BFA" w:rsidRPr="0040298B">
        <w:rPr>
          <w:rFonts w:ascii="Arial" w:hAnsi="Arial" w:cs="Arial"/>
        </w:rPr>
        <w:t>los</w:t>
      </w:r>
      <w:r w:rsidR="00357BFA" w:rsidRPr="0040298B">
        <w:rPr>
          <w:rFonts w:ascii="Arial" w:hAnsi="Arial" w:cs="Arial"/>
          <w:spacing w:val="-14"/>
        </w:rPr>
        <w:t xml:space="preserve"> </w:t>
      </w:r>
      <w:r w:rsidR="00357BFA" w:rsidRPr="0040298B">
        <w:rPr>
          <w:rFonts w:ascii="Arial" w:hAnsi="Arial" w:cs="Arial"/>
        </w:rPr>
        <w:t>organizadores</w:t>
      </w:r>
      <w:r w:rsidR="00357BFA" w:rsidRPr="0040298B">
        <w:rPr>
          <w:rFonts w:ascii="Arial" w:hAnsi="Arial" w:cs="Arial"/>
          <w:spacing w:val="-9"/>
        </w:rPr>
        <w:t xml:space="preserve"> </w:t>
      </w:r>
      <w:r w:rsidR="00357BFA" w:rsidRPr="0040298B">
        <w:rPr>
          <w:rFonts w:ascii="Arial" w:hAnsi="Arial" w:cs="Arial"/>
        </w:rPr>
        <w:t>requerida</w:t>
      </w:r>
      <w:r w:rsidR="00357BFA" w:rsidRPr="0040298B">
        <w:rPr>
          <w:rFonts w:ascii="Arial" w:hAnsi="Arial" w:cs="Arial"/>
          <w:spacing w:val="-8"/>
        </w:rPr>
        <w:t xml:space="preserve"> </w:t>
      </w:r>
      <w:r w:rsidR="00357BFA" w:rsidRPr="0040298B">
        <w:rPr>
          <w:rFonts w:ascii="Arial" w:hAnsi="Arial" w:cs="Arial"/>
        </w:rPr>
        <w:t>en</w:t>
      </w:r>
      <w:r w:rsidR="00357BFA" w:rsidRPr="0040298B">
        <w:rPr>
          <w:rFonts w:ascii="Arial" w:hAnsi="Arial" w:cs="Arial"/>
          <w:spacing w:val="-12"/>
        </w:rPr>
        <w:t xml:space="preserve"> </w:t>
      </w:r>
      <w:r w:rsidR="00357BFA" w:rsidRPr="0040298B">
        <w:rPr>
          <w:rFonts w:ascii="Arial" w:hAnsi="Arial" w:cs="Arial"/>
        </w:rPr>
        <w:t>el Art. 5º deberá ser ingresada por Mesa de Entradas del Honorable Concejo Deliberante.-</w:t>
      </w:r>
    </w:p>
    <w:p w:rsidR="00357BFA" w:rsidRPr="0040298B" w:rsidRDefault="00357BFA" w:rsidP="00357BFA">
      <w:pPr>
        <w:jc w:val="both"/>
        <w:rPr>
          <w:rFonts w:ascii="Arial" w:hAnsi="Arial" w:cs="Arial"/>
          <w:u w:val="single"/>
        </w:rPr>
      </w:pPr>
    </w:p>
    <w:p w:rsidR="00002385" w:rsidRDefault="00B35CC4" w:rsidP="00357BFA">
      <w:pPr>
        <w:jc w:val="both"/>
        <w:rPr>
          <w:rFonts w:ascii="Arial" w:hAnsi="Arial" w:cs="Arial"/>
        </w:rPr>
      </w:pPr>
      <w:r w:rsidRPr="0040298B">
        <w:rPr>
          <w:rFonts w:ascii="Arial" w:hAnsi="Arial" w:cs="Arial"/>
          <w:b/>
          <w:bCs/>
          <w:u w:val="single"/>
        </w:rPr>
        <w:t>ARTÍCULO 7º:</w:t>
      </w:r>
      <w:r w:rsidRPr="0040298B">
        <w:rPr>
          <w:rFonts w:ascii="Arial" w:hAnsi="Arial" w:cs="Arial"/>
          <w:bCs/>
        </w:rPr>
        <w:t xml:space="preserve"> </w:t>
      </w:r>
      <w:r w:rsidR="00357BFA" w:rsidRPr="0040298B">
        <w:rPr>
          <w:rFonts w:ascii="Arial" w:hAnsi="Arial" w:cs="Arial"/>
        </w:rPr>
        <w:t xml:space="preserve">Créase un Registro de actividades y eventos declarados de interés Municipal con su respectivo informe sobre las conclusiones </w:t>
      </w:r>
      <w:r w:rsidR="00357BFA" w:rsidRPr="0040298B">
        <w:rPr>
          <w:rFonts w:ascii="Arial" w:hAnsi="Arial" w:cs="Arial"/>
          <w:spacing w:val="-51"/>
        </w:rPr>
        <w:t xml:space="preserve"> </w:t>
      </w:r>
      <w:r w:rsidR="00357BFA" w:rsidRPr="0040298B">
        <w:rPr>
          <w:rFonts w:ascii="Arial" w:hAnsi="Arial" w:cs="Arial"/>
        </w:rPr>
        <w:t>por ellos obtenidos el que estará a cargo del área de Cultura.-</w:t>
      </w:r>
    </w:p>
    <w:p w:rsidR="000B4327" w:rsidRPr="0040298B" w:rsidRDefault="000B4327" w:rsidP="00357BFA">
      <w:pPr>
        <w:jc w:val="both"/>
        <w:rPr>
          <w:rFonts w:ascii="Arial" w:hAnsi="Arial" w:cs="Arial"/>
        </w:rPr>
      </w:pPr>
    </w:p>
    <w:p w:rsidR="00357BFA" w:rsidRPr="0040298B" w:rsidRDefault="00357BFA" w:rsidP="00357BFA">
      <w:pPr>
        <w:jc w:val="both"/>
        <w:rPr>
          <w:rFonts w:ascii="Arial" w:hAnsi="Arial" w:cs="Arial"/>
        </w:rPr>
      </w:pPr>
      <w:r w:rsidRPr="0040298B">
        <w:rPr>
          <w:rFonts w:ascii="Arial" w:hAnsi="Arial" w:cs="Arial"/>
          <w:b/>
          <w:bCs/>
          <w:u w:val="single"/>
        </w:rPr>
        <w:t xml:space="preserve">ARTÍCULO </w:t>
      </w:r>
      <w:r w:rsidR="00B35CC4" w:rsidRPr="0040298B">
        <w:rPr>
          <w:rFonts w:ascii="Arial" w:hAnsi="Arial" w:cs="Arial"/>
          <w:b/>
          <w:bCs/>
          <w:u w:val="single"/>
        </w:rPr>
        <w:t>8</w:t>
      </w:r>
      <w:r w:rsidRPr="0040298B">
        <w:rPr>
          <w:rFonts w:ascii="Arial" w:hAnsi="Arial" w:cs="Arial"/>
          <w:b/>
          <w:bCs/>
          <w:u w:val="single"/>
        </w:rPr>
        <w:t>º:</w:t>
      </w:r>
      <w:r w:rsidRPr="0040298B">
        <w:rPr>
          <w:rFonts w:ascii="Arial" w:hAnsi="Arial" w:cs="Arial"/>
          <w:bCs/>
        </w:rPr>
        <w:t xml:space="preserve"> </w:t>
      </w:r>
      <w:r w:rsidRPr="0040298B">
        <w:rPr>
          <w:rFonts w:ascii="Arial" w:hAnsi="Arial" w:cs="Arial"/>
        </w:rPr>
        <w:t xml:space="preserve">Para aquellas actividades, eventos o publicaciones con fines de lucro, el Honorable Concejo Deliberante solicitará a la Secretaría que corresponda, se expida acerca de la pertinencia de declarar de </w:t>
      </w:r>
      <w:r w:rsidR="00002385" w:rsidRPr="0040298B">
        <w:rPr>
          <w:rFonts w:ascii="Arial" w:hAnsi="Arial" w:cs="Arial"/>
        </w:rPr>
        <w:t>Interés Municip</w:t>
      </w:r>
      <w:r w:rsidRPr="0040298B">
        <w:rPr>
          <w:rFonts w:ascii="Arial" w:hAnsi="Arial" w:cs="Arial"/>
        </w:rPr>
        <w:t>al dicho acontecimiento, en función de la temática que éste aborde.-</w:t>
      </w:r>
    </w:p>
    <w:p w:rsidR="00DD5466" w:rsidRPr="0040298B" w:rsidRDefault="00DD5466" w:rsidP="00357BFA">
      <w:pPr>
        <w:pStyle w:val="NormalWeb"/>
        <w:spacing w:before="0" w:beforeAutospacing="0" w:after="0" w:afterAutospacing="0"/>
        <w:jc w:val="both"/>
        <w:rPr>
          <w:rFonts w:ascii="Arial" w:eastAsia="Calibri" w:hAnsi="Arial" w:cs="Arial"/>
        </w:rPr>
      </w:pPr>
    </w:p>
    <w:p w:rsidR="005D61C9" w:rsidRPr="0040298B" w:rsidRDefault="000C1895" w:rsidP="00F67A53">
      <w:pPr>
        <w:jc w:val="both"/>
        <w:rPr>
          <w:rFonts w:ascii="Arial" w:hAnsi="Arial" w:cs="Arial"/>
          <w:bCs/>
        </w:rPr>
      </w:pPr>
      <w:r w:rsidRPr="0040298B">
        <w:rPr>
          <w:rFonts w:ascii="Arial" w:hAnsi="Arial" w:cs="Arial"/>
          <w:b/>
          <w:bCs/>
          <w:u w:val="single"/>
        </w:rPr>
        <w:t>ARTÍCULO</w:t>
      </w:r>
      <w:r w:rsidR="008D5167" w:rsidRPr="0040298B">
        <w:rPr>
          <w:rFonts w:ascii="Arial" w:hAnsi="Arial" w:cs="Arial"/>
          <w:b/>
          <w:bCs/>
          <w:u w:val="single"/>
        </w:rPr>
        <w:t xml:space="preserve"> </w:t>
      </w:r>
      <w:r w:rsidR="00B35CC4" w:rsidRPr="0040298B">
        <w:rPr>
          <w:rFonts w:ascii="Arial" w:hAnsi="Arial" w:cs="Arial"/>
          <w:b/>
          <w:bCs/>
          <w:u w:val="single"/>
        </w:rPr>
        <w:t>9</w:t>
      </w:r>
      <w:r w:rsidR="002F4D1D" w:rsidRPr="0040298B">
        <w:rPr>
          <w:rFonts w:ascii="Arial" w:hAnsi="Arial" w:cs="Arial"/>
          <w:b/>
          <w:bCs/>
          <w:u w:val="single"/>
        </w:rPr>
        <w:t>º</w:t>
      </w:r>
      <w:r w:rsidR="00630BF8" w:rsidRPr="0040298B">
        <w:rPr>
          <w:rFonts w:ascii="Arial" w:hAnsi="Arial" w:cs="Arial"/>
          <w:b/>
          <w:bCs/>
          <w:u w:val="single"/>
        </w:rPr>
        <w:t>:</w:t>
      </w:r>
      <w:r w:rsidR="00630BF8" w:rsidRPr="0040298B">
        <w:rPr>
          <w:rFonts w:ascii="Arial" w:hAnsi="Arial" w:cs="Arial"/>
        </w:rPr>
        <w:t xml:space="preserve"> </w:t>
      </w:r>
      <w:r w:rsidR="005D61C9" w:rsidRPr="0040298B">
        <w:rPr>
          <w:rFonts w:ascii="Arial" w:hAnsi="Arial" w:cs="Arial"/>
          <w:bCs/>
        </w:rPr>
        <w:t>Comuníquese, Publíquese, Regístrese y Cumplido: ARCHÍVESE.-</w:t>
      </w:r>
    </w:p>
    <w:p w:rsidR="005D61C9" w:rsidRPr="0040298B" w:rsidRDefault="005D61C9" w:rsidP="0080636D">
      <w:pPr>
        <w:pStyle w:val="NormalWeb"/>
        <w:spacing w:before="0" w:beforeAutospacing="0" w:after="0" w:afterAutospacing="0"/>
        <w:rPr>
          <w:rFonts w:ascii="Arial" w:hAnsi="Arial" w:cs="Arial"/>
          <w:b/>
          <w:bCs/>
        </w:rPr>
      </w:pPr>
    </w:p>
    <w:p w:rsidR="005D61C9" w:rsidRPr="0040298B" w:rsidRDefault="005D61C9" w:rsidP="0080636D">
      <w:pPr>
        <w:pStyle w:val="NormalWeb"/>
        <w:spacing w:before="0" w:beforeAutospacing="0" w:after="0" w:afterAutospacing="0"/>
        <w:jc w:val="both"/>
        <w:rPr>
          <w:rFonts w:ascii="Arial" w:hAnsi="Arial" w:cs="Arial"/>
          <w:b/>
          <w:bCs/>
        </w:rPr>
      </w:pPr>
      <w:r w:rsidRPr="0040298B">
        <w:rPr>
          <w:rFonts w:ascii="Arial" w:hAnsi="Arial" w:cs="Arial"/>
          <w:b/>
          <w:bCs/>
        </w:rPr>
        <w:t xml:space="preserve">APROBADO POR </w:t>
      </w:r>
      <w:r w:rsidR="00E61765" w:rsidRPr="0040298B">
        <w:rPr>
          <w:rFonts w:ascii="Arial" w:hAnsi="Arial" w:cs="Arial"/>
          <w:b/>
          <w:bCs/>
        </w:rPr>
        <w:t>UNANIMIDAD</w:t>
      </w:r>
      <w:r w:rsidRPr="0040298B">
        <w:rPr>
          <w:rFonts w:ascii="Arial" w:hAnsi="Arial" w:cs="Arial"/>
          <w:b/>
          <w:bCs/>
        </w:rPr>
        <w:t>, EN LA SALA DE SESIONES DEL H.C.D</w:t>
      </w:r>
      <w:r w:rsidR="003D5F87" w:rsidRPr="0040298B">
        <w:rPr>
          <w:rFonts w:ascii="Arial" w:hAnsi="Arial" w:cs="Arial"/>
          <w:b/>
          <w:bCs/>
        </w:rPr>
        <w:t>.</w:t>
      </w:r>
      <w:r w:rsidRPr="0040298B">
        <w:rPr>
          <w:rFonts w:ascii="Arial" w:hAnsi="Arial" w:cs="Arial"/>
          <w:b/>
          <w:bCs/>
        </w:rPr>
        <w:t xml:space="preserve"> DE TORNQUIST, A LOS</w:t>
      </w:r>
      <w:r w:rsidR="009E14AE" w:rsidRPr="0040298B">
        <w:rPr>
          <w:rFonts w:ascii="Arial" w:hAnsi="Arial" w:cs="Arial"/>
          <w:b/>
          <w:bCs/>
        </w:rPr>
        <w:t xml:space="preserve"> </w:t>
      </w:r>
      <w:r w:rsidR="0033393F" w:rsidRPr="0040298B">
        <w:rPr>
          <w:rFonts w:ascii="Arial" w:hAnsi="Arial" w:cs="Arial"/>
          <w:b/>
          <w:bCs/>
        </w:rPr>
        <w:t>UN</w:t>
      </w:r>
      <w:r w:rsidRPr="0040298B">
        <w:rPr>
          <w:rFonts w:ascii="Arial" w:hAnsi="Arial" w:cs="Arial"/>
          <w:b/>
          <w:bCs/>
        </w:rPr>
        <w:t xml:space="preserve"> </w:t>
      </w:r>
      <w:r w:rsidR="002A45F9" w:rsidRPr="0040298B">
        <w:rPr>
          <w:rFonts w:ascii="Arial" w:hAnsi="Arial" w:cs="Arial"/>
          <w:b/>
          <w:bCs/>
        </w:rPr>
        <w:t xml:space="preserve">DÍAS </w:t>
      </w:r>
      <w:r w:rsidRPr="0040298B">
        <w:rPr>
          <w:rFonts w:ascii="Arial" w:hAnsi="Arial" w:cs="Arial"/>
          <w:b/>
          <w:bCs/>
        </w:rPr>
        <w:t xml:space="preserve">DEL MES DE </w:t>
      </w:r>
      <w:r w:rsidR="0033393F" w:rsidRPr="0040298B">
        <w:rPr>
          <w:rFonts w:ascii="Arial" w:hAnsi="Arial" w:cs="Arial"/>
          <w:b/>
          <w:bCs/>
        </w:rPr>
        <w:t>SEPTIEMBRE</w:t>
      </w:r>
      <w:r w:rsidRPr="0040298B">
        <w:rPr>
          <w:rFonts w:ascii="Arial" w:hAnsi="Arial" w:cs="Arial"/>
          <w:b/>
          <w:bCs/>
        </w:rPr>
        <w:t xml:space="preserve"> DEL AÑO</w:t>
      </w:r>
      <w:r w:rsidR="00F72994" w:rsidRPr="0040298B">
        <w:rPr>
          <w:rFonts w:ascii="Arial" w:hAnsi="Arial" w:cs="Arial"/>
          <w:b/>
          <w:bCs/>
        </w:rPr>
        <w:t xml:space="preserve"> </w:t>
      </w:r>
      <w:r w:rsidRPr="0040298B">
        <w:rPr>
          <w:rFonts w:ascii="Arial" w:hAnsi="Arial" w:cs="Arial"/>
          <w:b/>
          <w:bCs/>
        </w:rPr>
        <w:t>DOS MIL VEINTE.-</w:t>
      </w:r>
    </w:p>
    <w:p w:rsidR="003F2C06" w:rsidRPr="0040298B" w:rsidRDefault="003F2C06" w:rsidP="0080636D">
      <w:pPr>
        <w:pStyle w:val="NormalWeb"/>
        <w:spacing w:before="0" w:beforeAutospacing="0" w:after="0" w:afterAutospacing="0"/>
        <w:jc w:val="both"/>
        <w:rPr>
          <w:rFonts w:ascii="Arial" w:hAnsi="Arial" w:cs="Arial"/>
          <w:b/>
          <w:bCs/>
        </w:rPr>
      </w:pPr>
    </w:p>
    <w:p w:rsidR="000C0989" w:rsidRPr="0040298B" w:rsidRDefault="000C0989" w:rsidP="0080636D">
      <w:pPr>
        <w:pStyle w:val="NormalWeb"/>
        <w:spacing w:before="0" w:beforeAutospacing="0" w:after="0" w:afterAutospacing="0"/>
        <w:jc w:val="both"/>
        <w:rPr>
          <w:rFonts w:ascii="Arial" w:hAnsi="Arial" w:cs="Arial"/>
          <w:b/>
          <w:bCs/>
        </w:rPr>
      </w:pPr>
    </w:p>
    <w:p w:rsidR="00D234C4" w:rsidRDefault="00D234C4" w:rsidP="0080636D">
      <w:pPr>
        <w:jc w:val="both"/>
        <w:rPr>
          <w:rFonts w:ascii="Arial" w:hAnsi="Arial" w:cs="Arial"/>
          <w:b/>
          <w:bCs/>
        </w:rPr>
      </w:pPr>
    </w:p>
    <w:p w:rsidR="00621348" w:rsidRPr="0040298B" w:rsidRDefault="00621348" w:rsidP="0080636D">
      <w:pPr>
        <w:jc w:val="both"/>
        <w:rPr>
          <w:rFonts w:ascii="Arial" w:hAnsi="Arial" w:cs="Arial"/>
          <w:b/>
          <w:bCs/>
        </w:rPr>
      </w:pPr>
    </w:p>
    <w:p w:rsidR="00BA5925" w:rsidRPr="0040298B" w:rsidRDefault="00BA5925" w:rsidP="0080636D">
      <w:pPr>
        <w:pStyle w:val="NormalWeb"/>
        <w:spacing w:before="0" w:beforeAutospacing="0" w:after="0" w:afterAutospacing="0"/>
        <w:jc w:val="center"/>
        <w:rPr>
          <w:rFonts w:ascii="Arial" w:hAnsi="Arial" w:cs="Arial"/>
          <w:b/>
          <w:spacing w:val="8"/>
          <w:lang w:val="es-AR"/>
        </w:rPr>
      </w:pPr>
      <w:r w:rsidRPr="0040298B">
        <w:rPr>
          <w:rFonts w:ascii="Arial" w:hAnsi="Arial" w:cs="Arial"/>
          <w:b/>
          <w:spacing w:val="8"/>
        </w:rPr>
        <w:t>José M. Castro                                         Cristian Raising</w:t>
      </w:r>
    </w:p>
    <w:p w:rsidR="00BA5925" w:rsidRPr="0040298B" w:rsidRDefault="00BA5925" w:rsidP="0080636D">
      <w:pPr>
        <w:pStyle w:val="NormalWeb"/>
        <w:spacing w:before="0" w:beforeAutospacing="0" w:after="0" w:afterAutospacing="0"/>
        <w:jc w:val="both"/>
        <w:rPr>
          <w:rFonts w:ascii="Arial" w:hAnsi="Arial" w:cs="Arial"/>
          <w:b/>
          <w:spacing w:val="8"/>
        </w:rPr>
      </w:pPr>
      <w:r w:rsidRPr="0040298B">
        <w:rPr>
          <w:rFonts w:ascii="Arial" w:hAnsi="Arial" w:cs="Arial"/>
          <w:b/>
          <w:spacing w:val="8"/>
        </w:rPr>
        <w:t xml:space="preserve">               Secretario                                             Vicepresidente 1º</w:t>
      </w:r>
    </w:p>
    <w:p w:rsidR="005D61C9" w:rsidRPr="0040298B" w:rsidRDefault="00BA5925" w:rsidP="0080636D">
      <w:pPr>
        <w:pStyle w:val="NormalWeb"/>
        <w:spacing w:before="0" w:beforeAutospacing="0" w:after="0" w:afterAutospacing="0"/>
        <w:jc w:val="both"/>
        <w:rPr>
          <w:rFonts w:ascii="Arial" w:hAnsi="Arial" w:cs="Arial"/>
          <w:b/>
          <w:bCs/>
          <w:lang w:val="en-US"/>
        </w:rPr>
      </w:pPr>
      <w:r w:rsidRPr="0040298B">
        <w:rPr>
          <w:rFonts w:ascii="Arial" w:hAnsi="Arial" w:cs="Arial"/>
          <w:b/>
          <w:spacing w:val="8"/>
        </w:rPr>
        <w:t xml:space="preserve">                   H.C.D.                                                     </w:t>
      </w:r>
      <w:r w:rsidRPr="0040298B">
        <w:rPr>
          <w:rFonts w:ascii="Arial" w:hAnsi="Arial" w:cs="Arial"/>
          <w:b/>
          <w:spacing w:val="8"/>
          <w:lang w:val="es-AR"/>
        </w:rPr>
        <w:t xml:space="preserve">  </w:t>
      </w:r>
      <w:r w:rsidRPr="0040298B">
        <w:rPr>
          <w:rFonts w:ascii="Arial" w:hAnsi="Arial" w:cs="Arial"/>
          <w:b/>
          <w:spacing w:val="8"/>
        </w:rPr>
        <w:t xml:space="preserve"> H.C.D.</w:t>
      </w:r>
    </w:p>
    <w:sectPr w:rsidR="005D61C9" w:rsidRPr="0040298B" w:rsidSect="004770B2">
      <w:headerReference w:type="default" r:id="rId7"/>
      <w:pgSz w:w="12242" w:h="18722" w:code="281"/>
      <w:pgMar w:top="2268" w:right="1134" w:bottom="28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71EB" w:rsidRDefault="00DB71EB">
      <w:r>
        <w:separator/>
      </w:r>
    </w:p>
  </w:endnote>
  <w:endnote w:type="continuationSeparator" w:id="0">
    <w:p w:rsidR="00DB71EB" w:rsidRDefault="00DB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71EB" w:rsidRDefault="00DB71EB">
      <w:r>
        <w:separator/>
      </w:r>
    </w:p>
  </w:footnote>
  <w:footnote w:type="continuationSeparator" w:id="0">
    <w:p w:rsidR="00DB71EB" w:rsidRDefault="00DB7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7C4F44">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B675D"/>
    <w:multiLevelType w:val="hybridMultilevel"/>
    <w:tmpl w:val="681A4C1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2"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C2D1F49"/>
    <w:multiLevelType w:val="hybridMultilevel"/>
    <w:tmpl w:val="B0843CD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2385"/>
    <w:rsid w:val="00003F48"/>
    <w:rsid w:val="00072F46"/>
    <w:rsid w:val="00097ACF"/>
    <w:rsid w:val="00097F44"/>
    <w:rsid w:val="000B3BDD"/>
    <w:rsid w:val="000B4327"/>
    <w:rsid w:val="000C0989"/>
    <w:rsid w:val="000C1895"/>
    <w:rsid w:val="000C25C2"/>
    <w:rsid w:val="000C5E04"/>
    <w:rsid w:val="000E1B0F"/>
    <w:rsid w:val="000E69A4"/>
    <w:rsid w:val="000F369C"/>
    <w:rsid w:val="000F5E3D"/>
    <w:rsid w:val="00103295"/>
    <w:rsid w:val="001254DA"/>
    <w:rsid w:val="00132FF0"/>
    <w:rsid w:val="001502DD"/>
    <w:rsid w:val="001513E8"/>
    <w:rsid w:val="00154D9F"/>
    <w:rsid w:val="00187C34"/>
    <w:rsid w:val="001A362D"/>
    <w:rsid w:val="001B0A71"/>
    <w:rsid w:val="001C5AE3"/>
    <w:rsid w:val="001D0B0B"/>
    <w:rsid w:val="001D4D16"/>
    <w:rsid w:val="001E372C"/>
    <w:rsid w:val="001E71EE"/>
    <w:rsid w:val="001F11BA"/>
    <w:rsid w:val="001F4E9A"/>
    <w:rsid w:val="0020420E"/>
    <w:rsid w:val="00266D95"/>
    <w:rsid w:val="00276F48"/>
    <w:rsid w:val="002812AC"/>
    <w:rsid w:val="00297E57"/>
    <w:rsid w:val="002A45F9"/>
    <w:rsid w:val="002B31A1"/>
    <w:rsid w:val="002C479A"/>
    <w:rsid w:val="002C54A4"/>
    <w:rsid w:val="002D157D"/>
    <w:rsid w:val="002F4D1D"/>
    <w:rsid w:val="00300128"/>
    <w:rsid w:val="00302BBF"/>
    <w:rsid w:val="00323D53"/>
    <w:rsid w:val="00323DAD"/>
    <w:rsid w:val="003263BA"/>
    <w:rsid w:val="0033393F"/>
    <w:rsid w:val="003361CF"/>
    <w:rsid w:val="00350767"/>
    <w:rsid w:val="00357BFA"/>
    <w:rsid w:val="00364100"/>
    <w:rsid w:val="0037098D"/>
    <w:rsid w:val="00373872"/>
    <w:rsid w:val="00375FB2"/>
    <w:rsid w:val="00393EAE"/>
    <w:rsid w:val="00396BF4"/>
    <w:rsid w:val="003D5F87"/>
    <w:rsid w:val="003E0886"/>
    <w:rsid w:val="003E0F53"/>
    <w:rsid w:val="003E55F7"/>
    <w:rsid w:val="003E63E5"/>
    <w:rsid w:val="003F2C06"/>
    <w:rsid w:val="0040298B"/>
    <w:rsid w:val="00406214"/>
    <w:rsid w:val="00425C3B"/>
    <w:rsid w:val="004278C0"/>
    <w:rsid w:val="004308D9"/>
    <w:rsid w:val="00440F88"/>
    <w:rsid w:val="00441883"/>
    <w:rsid w:val="004770B2"/>
    <w:rsid w:val="00482B2D"/>
    <w:rsid w:val="004B1787"/>
    <w:rsid w:val="004B591C"/>
    <w:rsid w:val="004C2019"/>
    <w:rsid w:val="004C3CB9"/>
    <w:rsid w:val="004D3CE1"/>
    <w:rsid w:val="004D4923"/>
    <w:rsid w:val="004E6CC5"/>
    <w:rsid w:val="004E7C87"/>
    <w:rsid w:val="005256FF"/>
    <w:rsid w:val="00541022"/>
    <w:rsid w:val="0054326F"/>
    <w:rsid w:val="00553590"/>
    <w:rsid w:val="00572B2D"/>
    <w:rsid w:val="005804B6"/>
    <w:rsid w:val="005845A4"/>
    <w:rsid w:val="00586253"/>
    <w:rsid w:val="00593DDA"/>
    <w:rsid w:val="00594DBB"/>
    <w:rsid w:val="005A07C1"/>
    <w:rsid w:val="005A098D"/>
    <w:rsid w:val="005C319C"/>
    <w:rsid w:val="005C586E"/>
    <w:rsid w:val="005D175A"/>
    <w:rsid w:val="005D61C9"/>
    <w:rsid w:val="005E20DE"/>
    <w:rsid w:val="005F4CA9"/>
    <w:rsid w:val="00621348"/>
    <w:rsid w:val="00630BF8"/>
    <w:rsid w:val="00630EB3"/>
    <w:rsid w:val="00630FDA"/>
    <w:rsid w:val="00650634"/>
    <w:rsid w:val="0065069B"/>
    <w:rsid w:val="00657430"/>
    <w:rsid w:val="00657AAA"/>
    <w:rsid w:val="0066243B"/>
    <w:rsid w:val="00671ABF"/>
    <w:rsid w:val="00677778"/>
    <w:rsid w:val="00677DA8"/>
    <w:rsid w:val="006830CD"/>
    <w:rsid w:val="006948B5"/>
    <w:rsid w:val="00695580"/>
    <w:rsid w:val="006C22E5"/>
    <w:rsid w:val="006E228E"/>
    <w:rsid w:val="006E2CF8"/>
    <w:rsid w:val="006E6038"/>
    <w:rsid w:val="0071111E"/>
    <w:rsid w:val="00714B98"/>
    <w:rsid w:val="00726C97"/>
    <w:rsid w:val="00727E01"/>
    <w:rsid w:val="007327FB"/>
    <w:rsid w:val="00734C7D"/>
    <w:rsid w:val="00736AD5"/>
    <w:rsid w:val="007462D0"/>
    <w:rsid w:val="00746DCB"/>
    <w:rsid w:val="00756341"/>
    <w:rsid w:val="00760A0F"/>
    <w:rsid w:val="00772386"/>
    <w:rsid w:val="007811C0"/>
    <w:rsid w:val="00790166"/>
    <w:rsid w:val="007B078A"/>
    <w:rsid w:val="007C01BB"/>
    <w:rsid w:val="007C4F44"/>
    <w:rsid w:val="007D2808"/>
    <w:rsid w:val="007D6B51"/>
    <w:rsid w:val="0080636D"/>
    <w:rsid w:val="00817A70"/>
    <w:rsid w:val="00826263"/>
    <w:rsid w:val="00835166"/>
    <w:rsid w:val="00846F0C"/>
    <w:rsid w:val="008730E9"/>
    <w:rsid w:val="00880C34"/>
    <w:rsid w:val="00881F93"/>
    <w:rsid w:val="008947AC"/>
    <w:rsid w:val="008A1863"/>
    <w:rsid w:val="008A3229"/>
    <w:rsid w:val="008D5167"/>
    <w:rsid w:val="008E0817"/>
    <w:rsid w:val="00902D6F"/>
    <w:rsid w:val="00907CB7"/>
    <w:rsid w:val="0091530D"/>
    <w:rsid w:val="009177A7"/>
    <w:rsid w:val="009260E3"/>
    <w:rsid w:val="009B0AEA"/>
    <w:rsid w:val="009D3323"/>
    <w:rsid w:val="009E14AE"/>
    <w:rsid w:val="009E2D73"/>
    <w:rsid w:val="009E75D0"/>
    <w:rsid w:val="009F5884"/>
    <w:rsid w:val="00A139F7"/>
    <w:rsid w:val="00A25085"/>
    <w:rsid w:val="00A2775E"/>
    <w:rsid w:val="00A508D5"/>
    <w:rsid w:val="00A539AF"/>
    <w:rsid w:val="00A6292A"/>
    <w:rsid w:val="00A85F33"/>
    <w:rsid w:val="00A94764"/>
    <w:rsid w:val="00AA7865"/>
    <w:rsid w:val="00AB2A30"/>
    <w:rsid w:val="00AB4C1C"/>
    <w:rsid w:val="00AC5112"/>
    <w:rsid w:val="00AE0FC0"/>
    <w:rsid w:val="00B11D5B"/>
    <w:rsid w:val="00B35CC4"/>
    <w:rsid w:val="00B36BB8"/>
    <w:rsid w:val="00B4652D"/>
    <w:rsid w:val="00B545E6"/>
    <w:rsid w:val="00B61DB7"/>
    <w:rsid w:val="00B6776E"/>
    <w:rsid w:val="00B7579B"/>
    <w:rsid w:val="00B96018"/>
    <w:rsid w:val="00BA5925"/>
    <w:rsid w:val="00BB6AC1"/>
    <w:rsid w:val="00BB6E28"/>
    <w:rsid w:val="00BE1185"/>
    <w:rsid w:val="00BF0823"/>
    <w:rsid w:val="00C06D6B"/>
    <w:rsid w:val="00C11FF3"/>
    <w:rsid w:val="00C14246"/>
    <w:rsid w:val="00C31B33"/>
    <w:rsid w:val="00C36911"/>
    <w:rsid w:val="00C4309F"/>
    <w:rsid w:val="00C60600"/>
    <w:rsid w:val="00C91881"/>
    <w:rsid w:val="00CB7EB8"/>
    <w:rsid w:val="00CC222D"/>
    <w:rsid w:val="00D04298"/>
    <w:rsid w:val="00D06E4A"/>
    <w:rsid w:val="00D10CE9"/>
    <w:rsid w:val="00D234C4"/>
    <w:rsid w:val="00D350A1"/>
    <w:rsid w:val="00D35EA9"/>
    <w:rsid w:val="00D365EE"/>
    <w:rsid w:val="00D4510B"/>
    <w:rsid w:val="00D81161"/>
    <w:rsid w:val="00DB035D"/>
    <w:rsid w:val="00DB5DB7"/>
    <w:rsid w:val="00DB71EB"/>
    <w:rsid w:val="00DC5759"/>
    <w:rsid w:val="00DC79BE"/>
    <w:rsid w:val="00DD5466"/>
    <w:rsid w:val="00DE5698"/>
    <w:rsid w:val="00DF0719"/>
    <w:rsid w:val="00DF0C3F"/>
    <w:rsid w:val="00DF240A"/>
    <w:rsid w:val="00DF6121"/>
    <w:rsid w:val="00DF7DD2"/>
    <w:rsid w:val="00E35A8C"/>
    <w:rsid w:val="00E36D1D"/>
    <w:rsid w:val="00E61765"/>
    <w:rsid w:val="00E6482A"/>
    <w:rsid w:val="00E648DB"/>
    <w:rsid w:val="00E7141C"/>
    <w:rsid w:val="00E80FE7"/>
    <w:rsid w:val="00E832F5"/>
    <w:rsid w:val="00E84133"/>
    <w:rsid w:val="00E95E00"/>
    <w:rsid w:val="00EB1DAA"/>
    <w:rsid w:val="00EC362F"/>
    <w:rsid w:val="00EC5F93"/>
    <w:rsid w:val="00ED7AA6"/>
    <w:rsid w:val="00EE7FE4"/>
    <w:rsid w:val="00F00F3A"/>
    <w:rsid w:val="00F03545"/>
    <w:rsid w:val="00F116EF"/>
    <w:rsid w:val="00F160F0"/>
    <w:rsid w:val="00F23B4E"/>
    <w:rsid w:val="00F277AC"/>
    <w:rsid w:val="00F278D1"/>
    <w:rsid w:val="00F314F1"/>
    <w:rsid w:val="00F3268A"/>
    <w:rsid w:val="00F43B13"/>
    <w:rsid w:val="00F53C6F"/>
    <w:rsid w:val="00F66FDF"/>
    <w:rsid w:val="00F67A53"/>
    <w:rsid w:val="00F72994"/>
    <w:rsid w:val="00F935AA"/>
    <w:rsid w:val="00FA5971"/>
    <w:rsid w:val="00FC1660"/>
    <w:rsid w:val="00FC77D9"/>
    <w:rsid w:val="00FE49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FA6FCC6-86E9-42DF-BA94-E282914E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1169</Words>
  <Characters>6431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9</cp:revision>
  <cp:lastPrinted>2020-09-02T15:16:00Z</cp:lastPrinted>
  <dcterms:created xsi:type="dcterms:W3CDTF">2021-05-11T21:21:00Z</dcterms:created>
  <dcterms:modified xsi:type="dcterms:W3CDTF">2021-05-11T21:21:00Z</dcterms:modified>
</cp:coreProperties>
</file>