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198"/>
      </w:tblGrid>
      <w:tr w:rsidR="003964CA" w:rsidTr="001E4CF5">
        <w:tblPrEx>
          <w:tblCellMar>
            <w:top w:w="0" w:type="dxa"/>
            <w:bottom w:w="0" w:type="dxa"/>
          </w:tblCellMar>
        </w:tblPrEx>
        <w:trPr>
          <w:trHeight w:val="907"/>
        </w:trPr>
        <w:tc>
          <w:tcPr>
            <w:tcW w:w="919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3964CA" w:rsidRDefault="003964CA" w:rsidP="001E4CF5">
            <w:pPr>
              <w:jc w:val="center"/>
              <w:rPr>
                <w:b/>
                <w:sz w:val="72"/>
              </w:rPr>
            </w:pPr>
            <w:r>
              <w:rPr>
                <w:b/>
                <w:sz w:val="72"/>
              </w:rPr>
              <w:t>ZE1.g</w:t>
            </w:r>
          </w:p>
        </w:tc>
      </w:tr>
    </w:tbl>
    <w:p w:rsidR="003964CA" w:rsidRDefault="003964CA" w:rsidP="003964CA">
      <w:pPr>
        <w:rPr>
          <w:b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4961"/>
        <w:gridCol w:w="2265"/>
      </w:tblGrid>
      <w:tr w:rsidR="003964CA" w:rsidTr="001E4CF5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1985" w:type="dxa"/>
          </w:tcPr>
          <w:p w:rsidR="003964CA" w:rsidRDefault="003964CA" w:rsidP="001E4CF5">
            <w:pPr>
              <w:pStyle w:val="Ttulo6"/>
              <w:jc w:val="center"/>
              <w:rPr>
                <w:lang w:val="es-ES"/>
              </w:rPr>
            </w:pPr>
          </w:p>
          <w:p w:rsidR="003964CA" w:rsidRDefault="003964CA" w:rsidP="001E4CF5">
            <w:pPr>
              <w:pStyle w:val="Ttulo6"/>
              <w:jc w:val="center"/>
              <w:rPr>
                <w:lang w:val="es-ES"/>
              </w:rPr>
            </w:pPr>
            <w:r>
              <w:rPr>
                <w:lang w:val="es-ES"/>
              </w:rPr>
              <w:t>CARACTER</w:t>
            </w:r>
          </w:p>
          <w:p w:rsidR="003964CA" w:rsidRDefault="003964CA" w:rsidP="001E4CF5">
            <w:pPr>
              <w:jc w:val="center"/>
              <w:rPr>
                <w:b/>
                <w:sz w:val="28"/>
              </w:rPr>
            </w:pPr>
          </w:p>
        </w:tc>
        <w:tc>
          <w:tcPr>
            <w:tcW w:w="4961" w:type="dxa"/>
          </w:tcPr>
          <w:p w:rsidR="003964CA" w:rsidRDefault="003964CA" w:rsidP="001E4CF5">
            <w:pPr>
              <w:jc w:val="both"/>
              <w:rPr>
                <w:sz w:val="16"/>
              </w:rPr>
            </w:pPr>
          </w:p>
          <w:p w:rsidR="003964CA" w:rsidRDefault="003964CA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SECTOR A DEFINIR COMO ESPACIO LIBRE PUBLICO TRATADO PAISAJISTICAMENTE</w:t>
            </w:r>
          </w:p>
        </w:tc>
        <w:tc>
          <w:tcPr>
            <w:tcW w:w="2265" w:type="dxa"/>
          </w:tcPr>
          <w:p w:rsidR="003964CA" w:rsidRDefault="003964CA" w:rsidP="001E4CF5">
            <w:pPr>
              <w:jc w:val="center"/>
              <w:rPr>
                <w:b/>
              </w:rPr>
            </w:pPr>
            <w:r>
              <w:rPr>
                <w:b/>
              </w:rPr>
              <w:t>TIPOLOGÍA EDILICIA</w:t>
            </w:r>
          </w:p>
        </w:tc>
      </w:tr>
      <w:tr w:rsidR="003964CA" w:rsidTr="001E4CF5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985" w:type="dxa"/>
          </w:tcPr>
          <w:p w:rsidR="003964CA" w:rsidRDefault="003964CA" w:rsidP="001E4CF5">
            <w:pPr>
              <w:jc w:val="center"/>
              <w:rPr>
                <w:b/>
              </w:rPr>
            </w:pPr>
          </w:p>
          <w:p w:rsidR="003964CA" w:rsidRDefault="003964CA" w:rsidP="001E4CF5">
            <w:pPr>
              <w:jc w:val="center"/>
              <w:rPr>
                <w:b/>
              </w:rPr>
            </w:pPr>
            <w:r>
              <w:rPr>
                <w:b/>
              </w:rPr>
              <w:t>OBJETIVO A    LOGRAR</w:t>
            </w:r>
          </w:p>
        </w:tc>
        <w:tc>
          <w:tcPr>
            <w:tcW w:w="4961" w:type="dxa"/>
          </w:tcPr>
          <w:p w:rsidR="003964CA" w:rsidRDefault="003964CA" w:rsidP="001E4CF5">
            <w:pPr>
              <w:jc w:val="both"/>
              <w:rPr>
                <w:sz w:val="16"/>
              </w:rPr>
            </w:pPr>
          </w:p>
          <w:p w:rsidR="003964CA" w:rsidRDefault="003964CA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RECUPERACION Y REHABILITACION DE UN SECTOR LIBRE PARA EL USO DE LA POBLACION Y DE INTEGRACION FUNCIONAL CON EL AREA AMANZANADA</w:t>
            </w:r>
          </w:p>
        </w:tc>
        <w:tc>
          <w:tcPr>
            <w:tcW w:w="2265" w:type="dxa"/>
          </w:tcPr>
          <w:p w:rsidR="003964CA" w:rsidRDefault="003964CA" w:rsidP="001E4CF5">
            <w:pPr>
              <w:jc w:val="both"/>
              <w:rPr>
                <w:sz w:val="16"/>
              </w:rPr>
            </w:pPr>
          </w:p>
        </w:tc>
      </w:tr>
    </w:tbl>
    <w:p w:rsidR="003964CA" w:rsidRDefault="003964CA" w:rsidP="003964CA">
      <w:pPr>
        <w:rPr>
          <w:b/>
          <w:sz w:val="28"/>
        </w:rPr>
      </w:pPr>
    </w:p>
    <w:tbl>
      <w:tblPr>
        <w:tblW w:w="0" w:type="auto"/>
        <w:tblInd w:w="-72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41"/>
      </w:tblGrid>
      <w:tr w:rsidR="003964CA" w:rsidTr="001E4CF5">
        <w:tblPrEx>
          <w:tblCellMar>
            <w:top w:w="0" w:type="dxa"/>
            <w:bottom w:w="0" w:type="dxa"/>
          </w:tblCellMar>
        </w:tblPrEx>
        <w:trPr>
          <w:trHeight w:val="969"/>
        </w:trPr>
        <w:tc>
          <w:tcPr>
            <w:tcW w:w="924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CA" w:rsidRDefault="003964CA" w:rsidP="001E4CF5">
            <w:pPr>
              <w:jc w:val="both"/>
              <w:rPr>
                <w:b/>
              </w:rPr>
            </w:pPr>
            <w:r>
              <w:rPr>
                <w:b/>
              </w:rPr>
              <w:t xml:space="preserve">USOS </w:t>
            </w:r>
          </w:p>
          <w:p w:rsidR="003964CA" w:rsidRDefault="003964C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PREDOMINANTE </w:t>
            </w:r>
          </w:p>
          <w:p w:rsidR="003964CA" w:rsidRDefault="003964C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COMPLEMENTARIO</w:t>
            </w:r>
            <w:r>
              <w:rPr>
                <w:b/>
                <w:sz w:val="20"/>
              </w:rPr>
              <w:t xml:space="preserve">    </w:t>
            </w:r>
          </w:p>
          <w:p w:rsidR="003964CA" w:rsidRDefault="003964CA" w:rsidP="001E4CF5">
            <w:pPr>
              <w:jc w:val="both"/>
              <w:rPr>
                <w:sz w:val="16"/>
              </w:rPr>
            </w:pPr>
            <w:r>
              <w:t xml:space="preserve"> </w:t>
            </w:r>
          </w:p>
          <w:p w:rsidR="003964CA" w:rsidRDefault="003964CA" w:rsidP="001E4CF5">
            <w:pPr>
              <w:jc w:val="both"/>
              <w:rPr>
                <w:b/>
                <w:sz w:val="16"/>
              </w:rPr>
            </w:pPr>
            <w:r>
              <w:rPr>
                <w:sz w:val="16"/>
              </w:rPr>
              <w:t>VER CAPITULO XIV: PLANILLAS DE USOS</w:t>
            </w:r>
          </w:p>
        </w:tc>
      </w:tr>
      <w:tr w:rsidR="003964CA" w:rsidTr="001E4CF5">
        <w:tblPrEx>
          <w:tblCellMar>
            <w:top w:w="0" w:type="dxa"/>
            <w:bottom w:w="0" w:type="dxa"/>
          </w:tblCellMar>
        </w:tblPrEx>
        <w:trPr>
          <w:trHeight w:val="1827"/>
        </w:trPr>
        <w:tc>
          <w:tcPr>
            <w:tcW w:w="9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CA" w:rsidRDefault="003964CA" w:rsidP="001E4CF5">
            <w:r>
              <w:rPr>
                <w:b/>
              </w:rPr>
              <w:t>MORFOLOGIA</w:t>
            </w:r>
            <w:r>
              <w:t xml:space="preserve">   </w:t>
            </w:r>
          </w:p>
          <w:p w:rsidR="003964CA" w:rsidRDefault="003964CA" w:rsidP="001E4CF5">
            <w:pPr>
              <w:rPr>
                <w:sz w:val="20"/>
              </w:rPr>
            </w:pPr>
            <w:r>
              <w:t xml:space="preserve">  </w:t>
            </w:r>
            <w:r>
              <w:rPr>
                <w:sz w:val="20"/>
              </w:rPr>
              <w:t>RETIROS*:                  FRENTE   :</w:t>
            </w:r>
          </w:p>
          <w:p w:rsidR="003964CA" w:rsidRDefault="003964C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LATERAL : </w:t>
            </w:r>
          </w:p>
          <w:p w:rsidR="003964CA" w:rsidRDefault="003964C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FONDO   :</w:t>
            </w:r>
          </w:p>
          <w:p w:rsidR="003964CA" w:rsidRDefault="003964C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ALTURA DE EDIF   :  </w:t>
            </w:r>
          </w:p>
          <w:p w:rsidR="003964CA" w:rsidRDefault="003964C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ESPACIO PUBLICO : </w:t>
            </w:r>
          </w:p>
          <w:p w:rsidR="003964CA" w:rsidRDefault="003964CA" w:rsidP="001E4CF5">
            <w:pPr>
              <w:jc w:val="both"/>
              <w:rPr>
                <w:sz w:val="20"/>
              </w:rPr>
            </w:pPr>
          </w:p>
          <w:p w:rsidR="003964CA" w:rsidRDefault="003964CA" w:rsidP="001E4CF5">
            <w:pPr>
              <w:jc w:val="both"/>
              <w:rPr>
                <w:sz w:val="16"/>
              </w:rPr>
            </w:pPr>
          </w:p>
          <w:p w:rsidR="003964CA" w:rsidRDefault="003964CA" w:rsidP="001E4CF5">
            <w:pPr>
              <w:jc w:val="both"/>
              <w:rPr>
                <w:sz w:val="16"/>
              </w:rPr>
            </w:pPr>
          </w:p>
          <w:p w:rsidR="003964CA" w:rsidRDefault="003964CA" w:rsidP="001E4CF5">
            <w:pPr>
              <w:jc w:val="both"/>
              <w:rPr>
                <w:sz w:val="16"/>
              </w:rPr>
            </w:pPr>
            <w:r>
              <w:rPr>
                <w:sz w:val="16"/>
              </w:rPr>
              <w:t>*VER NORMAS GENERALES ART. 4.2.6</w:t>
            </w:r>
          </w:p>
        </w:tc>
      </w:tr>
      <w:tr w:rsidR="003964CA" w:rsidTr="001E4CF5">
        <w:tblPrEx>
          <w:tblCellMar>
            <w:top w:w="0" w:type="dxa"/>
            <w:bottom w:w="0" w:type="dxa"/>
          </w:tblCellMar>
        </w:tblPrEx>
        <w:trPr>
          <w:trHeight w:val="974"/>
        </w:trPr>
        <w:tc>
          <w:tcPr>
            <w:tcW w:w="9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CA" w:rsidRDefault="003964CA" w:rsidP="001E4CF5">
            <w:pPr>
              <w:jc w:val="both"/>
              <w:rPr>
                <w:sz w:val="20"/>
              </w:rPr>
            </w:pPr>
            <w:r>
              <w:rPr>
                <w:b/>
              </w:rPr>
              <w:t>INDICADORES</w:t>
            </w:r>
            <w:r>
              <w:t xml:space="preserve"> </w:t>
            </w:r>
            <w:r>
              <w:rPr>
                <w:sz w:val="28"/>
              </w:rPr>
              <w:t xml:space="preserve">   </w:t>
            </w:r>
            <w:r>
              <w:rPr>
                <w:sz w:val="20"/>
              </w:rPr>
              <w:t xml:space="preserve">F.O.S. =                                 C.A.S. = </w:t>
            </w:r>
          </w:p>
          <w:p w:rsidR="003964CA" w:rsidRDefault="003964C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                                 F.O.T. =                                 DENSIDAD = </w:t>
            </w:r>
          </w:p>
          <w:p w:rsidR="003964CA" w:rsidRDefault="003964CA" w:rsidP="001E4CF5">
            <w:pPr>
              <w:jc w:val="both"/>
              <w:rPr>
                <w:b/>
              </w:rPr>
            </w:pPr>
            <w:r>
              <w:rPr>
                <w:sz w:val="20"/>
              </w:rPr>
              <w:t xml:space="preserve">                                   PARC. MIN. =</w:t>
            </w:r>
            <w:r>
              <w:t xml:space="preserve"> </w:t>
            </w:r>
          </w:p>
        </w:tc>
      </w:tr>
      <w:tr w:rsidR="003964CA" w:rsidTr="001E4CF5">
        <w:tblPrEx>
          <w:tblCellMar>
            <w:top w:w="0" w:type="dxa"/>
            <w:bottom w:w="0" w:type="dxa"/>
          </w:tblCellMar>
        </w:tblPrEx>
        <w:trPr>
          <w:trHeight w:val="786"/>
        </w:trPr>
        <w:tc>
          <w:tcPr>
            <w:tcW w:w="9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CA" w:rsidRDefault="003964CA" w:rsidP="001E4CF5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 xml:space="preserve">PAISAJE </w:t>
            </w:r>
            <w:r>
              <w:rPr>
                <w:b/>
                <w:sz w:val="28"/>
              </w:rPr>
              <w:t xml:space="preserve">        </w:t>
            </w:r>
          </w:p>
        </w:tc>
      </w:tr>
      <w:tr w:rsidR="003964CA" w:rsidTr="001E4CF5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92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964CA" w:rsidRDefault="003964CA" w:rsidP="001E4CF5">
            <w:pPr>
              <w:jc w:val="both"/>
              <w:rPr>
                <w:sz w:val="16"/>
              </w:rPr>
            </w:pPr>
            <w:r>
              <w:rPr>
                <w:b/>
              </w:rPr>
              <w:t xml:space="preserve">SERVICIOS </w:t>
            </w:r>
          </w:p>
        </w:tc>
      </w:tr>
      <w:tr w:rsidR="003964CA" w:rsidTr="001E4CF5">
        <w:tblPrEx>
          <w:tblCellMar>
            <w:top w:w="0" w:type="dxa"/>
            <w:bottom w:w="0" w:type="dxa"/>
          </w:tblCellMar>
        </w:tblPrEx>
        <w:trPr>
          <w:cantSplit/>
          <w:trHeight w:val="3123"/>
        </w:trPr>
        <w:tc>
          <w:tcPr>
            <w:tcW w:w="924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964CA" w:rsidRDefault="003964CA" w:rsidP="001E4CF5">
            <w:pPr>
              <w:jc w:val="both"/>
              <w:rPr>
                <w:b/>
              </w:rPr>
            </w:pPr>
            <w:r>
              <w:rPr>
                <w:b/>
              </w:rPr>
              <w:t>DISPOSICIONES PARTICULARES</w:t>
            </w:r>
          </w:p>
          <w:p w:rsidR="003964CA" w:rsidRDefault="003964CA" w:rsidP="001E4CF5">
            <w:pPr>
              <w:jc w:val="both"/>
              <w:rPr>
                <w:sz w:val="20"/>
              </w:rPr>
            </w:pPr>
            <w:r>
              <w:rPr>
                <w:sz w:val="20"/>
              </w:rPr>
              <w:t>Zona sujeta a estudio particularizado.</w:t>
            </w:r>
          </w:p>
        </w:tc>
      </w:tr>
    </w:tbl>
    <w:p w:rsidR="003964CA" w:rsidRDefault="003964CA" w:rsidP="003964CA"/>
    <w:p w:rsidR="003964CA" w:rsidRDefault="003964CA" w:rsidP="003964CA">
      <w:pPr>
        <w:jc w:val="both"/>
        <w:rPr>
          <w:lang w:val="es-ES_tradnl"/>
        </w:rPr>
      </w:pPr>
    </w:p>
    <w:p w:rsidR="003964CA" w:rsidRDefault="003964CA" w:rsidP="003964CA">
      <w:pPr>
        <w:jc w:val="both"/>
        <w:rPr>
          <w:lang w:val="es-ES_tradnl"/>
        </w:rPr>
      </w:pPr>
    </w:p>
    <w:p w:rsidR="00757665" w:rsidRPr="003964CA" w:rsidRDefault="00757665">
      <w:pPr>
        <w:rPr>
          <w:lang w:val="es-ES_tradnl"/>
        </w:rPr>
      </w:pPr>
    </w:p>
    <w:sectPr w:rsidR="00757665" w:rsidRPr="003964CA" w:rsidSect="007576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6"/>
  <w:doNotDisplayPageBoundaries/>
  <w:proofState w:spelling="clean" w:grammar="clean"/>
  <w:defaultTabStop w:val="708"/>
  <w:hyphenationZone w:val="425"/>
  <w:characterSpacingControl w:val="doNotCompress"/>
  <w:compat/>
  <w:rsids>
    <w:rsidRoot w:val="003964CA"/>
    <w:rsid w:val="003964CA"/>
    <w:rsid w:val="00757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C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_tradnl"/>
    </w:rPr>
  </w:style>
  <w:style w:type="paragraph" w:styleId="Ttulo6">
    <w:name w:val="heading 6"/>
    <w:basedOn w:val="Normal"/>
    <w:next w:val="Normal"/>
    <w:link w:val="Ttulo6Car"/>
    <w:qFormat/>
    <w:rsid w:val="003964CA"/>
    <w:pPr>
      <w:keepNext/>
      <w:outlineLvl w:val="5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rsid w:val="003964CA"/>
    <w:rPr>
      <w:rFonts w:ascii="Arial" w:eastAsia="Times New Roman" w:hAnsi="Arial" w:cs="Times New Roman"/>
      <w:b/>
      <w:sz w:val="24"/>
      <w:szCs w:val="20"/>
      <w:lang w:val="es-ES_tradnl" w:eastAsia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Gabriela</cp:lastModifiedBy>
  <cp:revision>1</cp:revision>
  <dcterms:created xsi:type="dcterms:W3CDTF">2022-02-16T15:23:00Z</dcterms:created>
  <dcterms:modified xsi:type="dcterms:W3CDTF">2022-02-16T15:23:00Z</dcterms:modified>
</cp:coreProperties>
</file>